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03B" w:rsidRPr="00750154" w:rsidRDefault="0066203B" w:rsidP="0066203B">
      <w:pPr>
        <w:jc w:val="center"/>
        <w:rPr>
          <w:b/>
          <w:spacing w:val="30"/>
          <w:szCs w:val="28"/>
        </w:rPr>
      </w:pPr>
      <w:r w:rsidRPr="00750154">
        <w:rPr>
          <w:b/>
          <w:bCs/>
          <w:i/>
          <w:iCs/>
          <w:sz w:val="96"/>
          <w:szCs w:val="96"/>
        </w:rPr>
        <w:t>Минский вестник</w:t>
      </w:r>
    </w:p>
    <w:p w:rsidR="0066203B" w:rsidRPr="00750154" w:rsidRDefault="0066203B" w:rsidP="0066203B">
      <w:pPr>
        <w:pStyle w:val="3"/>
        <w:numPr>
          <w:ilvl w:val="2"/>
          <w:numId w:val="9"/>
        </w:numPr>
        <w:tabs>
          <w:tab w:val="clear" w:pos="720"/>
          <w:tab w:val="left" w:pos="0"/>
        </w:tabs>
        <w:ind w:left="0" w:firstLine="0"/>
        <w:jc w:val="center"/>
        <w:rPr>
          <w:rFonts w:ascii="Times New Roman" w:hAnsi="Times New Roman" w:cs="Times New Roman"/>
          <w:sz w:val="28"/>
          <w:szCs w:val="28"/>
        </w:rPr>
      </w:pPr>
      <w:r w:rsidRPr="00750154">
        <w:rPr>
          <w:rFonts w:ascii="Times New Roman" w:hAnsi="Times New Roman" w:cs="Times New Roman"/>
          <w:spacing w:val="30"/>
          <w:sz w:val="28"/>
          <w:szCs w:val="28"/>
        </w:rPr>
        <w:t>Информационн</w:t>
      </w:r>
      <w:r w:rsidR="008615A6">
        <w:rPr>
          <w:rFonts w:ascii="Times New Roman" w:hAnsi="Times New Roman" w:cs="Times New Roman"/>
          <w:spacing w:val="30"/>
          <w:sz w:val="28"/>
          <w:szCs w:val="28"/>
        </w:rPr>
        <w:t>ый</w:t>
      </w:r>
      <w:r w:rsidRPr="00750154">
        <w:rPr>
          <w:rFonts w:ascii="Times New Roman" w:hAnsi="Times New Roman" w:cs="Times New Roman"/>
          <w:spacing w:val="30"/>
          <w:sz w:val="28"/>
          <w:szCs w:val="28"/>
        </w:rPr>
        <w:t xml:space="preserve"> бюллетень</w:t>
      </w:r>
    </w:p>
    <w:p w:rsidR="0066203B" w:rsidRPr="00750154" w:rsidRDefault="0066203B" w:rsidP="0066203B">
      <w:pPr>
        <w:jc w:val="center"/>
        <w:rPr>
          <w:b/>
          <w:sz w:val="28"/>
          <w:szCs w:val="28"/>
        </w:rPr>
      </w:pPr>
      <w:r w:rsidRPr="00750154">
        <w:rPr>
          <w:b/>
          <w:sz w:val="28"/>
          <w:szCs w:val="28"/>
        </w:rPr>
        <w:t>учредитель: Совет депутатов Минского сельского поселения</w:t>
      </w:r>
    </w:p>
    <w:p w:rsidR="0066203B" w:rsidRPr="00750154" w:rsidRDefault="0066203B" w:rsidP="0066203B">
      <w:pPr>
        <w:jc w:val="center"/>
        <w:rPr>
          <w:b/>
          <w:sz w:val="28"/>
          <w:szCs w:val="28"/>
        </w:rPr>
      </w:pPr>
      <w:r w:rsidRPr="00750154">
        <w:rPr>
          <w:b/>
          <w:sz w:val="28"/>
          <w:szCs w:val="28"/>
        </w:rPr>
        <w:t>Костромского муниципального района Костромской области</w:t>
      </w:r>
    </w:p>
    <w:p w:rsidR="0066203B" w:rsidRPr="00750154" w:rsidRDefault="0066203B" w:rsidP="0066203B">
      <w:pPr>
        <w:snapToGrid w:val="0"/>
        <w:rPr>
          <w:b/>
        </w:rPr>
      </w:pPr>
      <w:r w:rsidRPr="00750154">
        <w:rPr>
          <w:b/>
        </w:rPr>
        <w:t>_______________________________________________________________________________</w:t>
      </w:r>
    </w:p>
    <w:p w:rsidR="0066203B" w:rsidRPr="00750154" w:rsidRDefault="0066203B" w:rsidP="0066203B">
      <w:pPr>
        <w:snapToGrid w:val="0"/>
        <w:rPr>
          <w:b/>
          <w:sz w:val="28"/>
          <w:szCs w:val="28"/>
        </w:rPr>
      </w:pPr>
      <w:r w:rsidRPr="00750154">
        <w:rPr>
          <w:b/>
          <w:sz w:val="28"/>
          <w:szCs w:val="28"/>
        </w:rPr>
        <w:t xml:space="preserve">Газета выходит </w:t>
      </w:r>
      <w:r w:rsidRPr="00750154">
        <w:rPr>
          <w:b/>
          <w:sz w:val="28"/>
          <w:szCs w:val="28"/>
        </w:rPr>
        <w:tab/>
      </w:r>
      <w:r w:rsidRPr="00750154">
        <w:rPr>
          <w:b/>
          <w:sz w:val="28"/>
          <w:szCs w:val="28"/>
        </w:rPr>
        <w:tab/>
      </w:r>
      <w:r w:rsidRPr="00750154">
        <w:rPr>
          <w:b/>
          <w:sz w:val="28"/>
          <w:szCs w:val="28"/>
        </w:rPr>
        <w:tab/>
      </w:r>
      <w:r w:rsidRPr="00750154">
        <w:rPr>
          <w:b/>
          <w:sz w:val="28"/>
          <w:szCs w:val="28"/>
        </w:rPr>
        <w:tab/>
      </w:r>
      <w:r w:rsidR="008D7C72">
        <w:rPr>
          <w:b/>
          <w:sz w:val="28"/>
          <w:szCs w:val="28"/>
        </w:rPr>
        <w:t>Среда</w:t>
      </w:r>
      <w:r w:rsidR="008615A6">
        <w:rPr>
          <w:b/>
          <w:sz w:val="28"/>
          <w:szCs w:val="28"/>
        </w:rPr>
        <w:t xml:space="preserve">, </w:t>
      </w:r>
      <w:r w:rsidR="008D7C72">
        <w:rPr>
          <w:b/>
          <w:sz w:val="28"/>
          <w:szCs w:val="28"/>
        </w:rPr>
        <w:t xml:space="preserve">11 февраля </w:t>
      </w:r>
      <w:r w:rsidR="008615A6">
        <w:rPr>
          <w:b/>
          <w:sz w:val="28"/>
          <w:szCs w:val="28"/>
        </w:rPr>
        <w:t xml:space="preserve"> 202</w:t>
      </w:r>
      <w:r w:rsidR="008D7C72">
        <w:rPr>
          <w:b/>
          <w:sz w:val="28"/>
          <w:szCs w:val="28"/>
        </w:rPr>
        <w:t>6</w:t>
      </w:r>
      <w:r>
        <w:rPr>
          <w:b/>
          <w:sz w:val="28"/>
          <w:szCs w:val="28"/>
        </w:rPr>
        <w:t>г</w:t>
      </w:r>
      <w:r w:rsidRPr="00750154">
        <w:rPr>
          <w:b/>
          <w:sz w:val="28"/>
          <w:szCs w:val="28"/>
        </w:rPr>
        <w:t>ода</w:t>
      </w:r>
      <w:r w:rsidR="00A504A7">
        <w:rPr>
          <w:b/>
          <w:sz w:val="28"/>
          <w:szCs w:val="28"/>
        </w:rPr>
        <w:t xml:space="preserve"> </w:t>
      </w:r>
      <w:r w:rsidR="00A504A7" w:rsidRPr="00A504A7">
        <w:rPr>
          <w:b/>
          <w:sz w:val="28"/>
          <w:szCs w:val="28"/>
        </w:rPr>
        <w:t>№</w:t>
      </w:r>
      <w:r w:rsidR="00A504A7">
        <w:rPr>
          <w:b/>
          <w:sz w:val="28"/>
          <w:szCs w:val="28"/>
        </w:rPr>
        <w:t>1</w:t>
      </w:r>
    </w:p>
    <w:p w:rsidR="0066203B" w:rsidRPr="00750154" w:rsidRDefault="0066203B" w:rsidP="0066203B">
      <w:pPr>
        <w:pBdr>
          <w:bottom w:val="single" w:sz="8" w:space="2" w:color="000000"/>
        </w:pBdr>
        <w:snapToGrid w:val="0"/>
        <w:rPr>
          <w:sz w:val="28"/>
          <w:szCs w:val="28"/>
        </w:rPr>
      </w:pPr>
      <w:r w:rsidRPr="00750154">
        <w:rPr>
          <w:b/>
          <w:sz w:val="28"/>
          <w:szCs w:val="28"/>
        </w:rPr>
        <w:t>с 27 июня 2006 года</w:t>
      </w:r>
      <w:r w:rsidRPr="00750154">
        <w:rPr>
          <w:b/>
          <w:sz w:val="28"/>
          <w:szCs w:val="28"/>
        </w:rPr>
        <w:tab/>
      </w:r>
      <w:r w:rsidRPr="00750154">
        <w:rPr>
          <w:b/>
          <w:sz w:val="28"/>
          <w:szCs w:val="28"/>
        </w:rPr>
        <w:tab/>
      </w:r>
      <w:r w:rsidRPr="00750154">
        <w:rPr>
          <w:b/>
          <w:sz w:val="28"/>
          <w:szCs w:val="28"/>
        </w:rPr>
        <w:tab/>
      </w:r>
      <w:r w:rsidRPr="00750154">
        <w:rPr>
          <w:b/>
          <w:sz w:val="28"/>
          <w:szCs w:val="28"/>
        </w:rPr>
        <w:tab/>
      </w:r>
    </w:p>
    <w:p w:rsidR="0066203B" w:rsidRDefault="0066203B" w:rsidP="0066203B">
      <w:pPr>
        <w:widowControl w:val="0"/>
        <w:suppressAutoHyphens/>
        <w:autoSpaceDE w:val="0"/>
        <w:contextualSpacing/>
        <w:jc w:val="center"/>
        <w:rPr>
          <w:rFonts w:eastAsia="Calibri"/>
          <w:b/>
          <w:bCs/>
          <w:sz w:val="28"/>
          <w:szCs w:val="28"/>
        </w:rPr>
      </w:pPr>
    </w:p>
    <w:p w:rsidR="0066203B" w:rsidRDefault="0066203B" w:rsidP="00F16850">
      <w:pPr>
        <w:widowControl w:val="0"/>
        <w:suppressAutoHyphens/>
        <w:autoSpaceDE w:val="0"/>
        <w:spacing w:after="240"/>
        <w:contextualSpacing/>
        <w:rPr>
          <w:rFonts w:eastAsia="Calibri"/>
          <w:bCs/>
          <w:sz w:val="28"/>
          <w:szCs w:val="28"/>
        </w:rPr>
      </w:pPr>
      <w:r>
        <w:rPr>
          <w:rFonts w:eastAsia="Calibri"/>
          <w:bCs/>
          <w:sz w:val="28"/>
          <w:szCs w:val="28"/>
        </w:rPr>
        <w:t>Содержание:</w:t>
      </w:r>
    </w:p>
    <w:p w:rsidR="00F16850" w:rsidRPr="008D7C72" w:rsidRDefault="008615A6" w:rsidP="00F16850">
      <w:pPr>
        <w:ind w:firstLine="709"/>
        <w:jc w:val="both"/>
      </w:pPr>
      <w:r w:rsidRPr="008D7C72">
        <w:t xml:space="preserve">1. Решение Совета депутатов Минского сельского поселения от </w:t>
      </w:r>
      <w:r w:rsidR="008D7C72" w:rsidRPr="008D7C72">
        <w:t>09.02.2026</w:t>
      </w:r>
      <w:r w:rsidRPr="008D7C72">
        <w:t xml:space="preserve"> № </w:t>
      </w:r>
      <w:r w:rsidR="008D7C72" w:rsidRPr="008D7C72">
        <w:t>1</w:t>
      </w:r>
      <w:r w:rsidRPr="008D7C72">
        <w:t xml:space="preserve"> «</w:t>
      </w:r>
      <w:r w:rsidR="008D7C72" w:rsidRPr="008D7C72">
        <w:t>О проекте муниципального правового акта о внесении изменений в Устав муниципального образования Минское сельское поселение Костромского муниципального района Костромской области</w:t>
      </w:r>
      <w:r w:rsidRPr="008D7C72">
        <w:t>»</w:t>
      </w:r>
    </w:p>
    <w:p w:rsidR="005057B9" w:rsidRDefault="005057B9" w:rsidP="00F16850">
      <w:pPr>
        <w:ind w:firstLine="709"/>
        <w:jc w:val="both"/>
      </w:pPr>
      <w:r w:rsidRPr="008D7C72">
        <w:t>2.</w:t>
      </w:r>
      <w:r w:rsidR="008D7C72" w:rsidRPr="008D7C72">
        <w:t>Решение Совета депутатов Минского сельского поселения от 09.02.2026 № 2«О внесении изменений и дополнений в решение Совета депутатов Минского сельского поселения Костромского муниципального района Костромской области от 29.12.2025 г. № 37»</w:t>
      </w:r>
    </w:p>
    <w:p w:rsidR="008D7C72" w:rsidRDefault="008D7C72" w:rsidP="00942EE5">
      <w:pPr>
        <w:ind w:firstLine="709"/>
        <w:jc w:val="both"/>
      </w:pPr>
      <w:r>
        <w:t xml:space="preserve">3. </w:t>
      </w:r>
      <w:r w:rsidR="00942EE5" w:rsidRPr="008D7C72">
        <w:t xml:space="preserve">Решение Совета депутатов Минского сельского поселения от 09.02.2026 № </w:t>
      </w:r>
      <w:r w:rsidR="00942EE5">
        <w:t>3 «О внесении изменений в решение Совета депутатов Минского сельского поселения от 27 декабря 2023 г. № 37 «О структуре администрации Минского сельского поселения»</w:t>
      </w:r>
    </w:p>
    <w:p w:rsidR="00942EE5" w:rsidRDefault="00942EE5" w:rsidP="00942EE5">
      <w:pPr>
        <w:ind w:firstLine="709"/>
        <w:jc w:val="both"/>
      </w:pPr>
      <w:r>
        <w:t xml:space="preserve">4. </w:t>
      </w:r>
      <w:r w:rsidRPr="00942EE5">
        <w:t xml:space="preserve">Решение Совета депутатов Минского сельского поселения от 09.02.2026 № </w:t>
      </w:r>
      <w:r>
        <w:t>4 «</w:t>
      </w:r>
      <w:r w:rsidRPr="00942EE5">
        <w:t>О внесении изменений в решение от 27.12.2023 № 33 «Об утверждении Положения об оплате труда муниципальных служащих в Минском сельском поселении Костромского муниципального района Костромской области»</w:t>
      </w:r>
    </w:p>
    <w:p w:rsidR="00942EE5" w:rsidRDefault="00942EE5" w:rsidP="00942EE5">
      <w:pPr>
        <w:ind w:firstLine="709"/>
      </w:pPr>
      <w:r>
        <w:t xml:space="preserve">5. </w:t>
      </w:r>
      <w:r w:rsidRPr="00942EE5">
        <w:t xml:space="preserve">Решение Совета депутатов Минского сельского поселения от 09.02.2026 № </w:t>
      </w:r>
      <w:r>
        <w:t>5 «</w:t>
      </w:r>
      <w:r w:rsidRPr="00942EE5">
        <w:t>Об утверждении Положения об оплате труда лиц, замещающих муниципальные должности, осуществляющих свои полномочия на постоянной основе</w:t>
      </w:r>
      <w:r>
        <w:t>»</w:t>
      </w:r>
    </w:p>
    <w:p w:rsidR="00942EE5" w:rsidRDefault="00942EE5" w:rsidP="00942EE5">
      <w:pPr>
        <w:ind w:firstLine="709"/>
        <w:jc w:val="both"/>
      </w:pPr>
      <w:r>
        <w:t xml:space="preserve">6. </w:t>
      </w:r>
      <w:r w:rsidRPr="00942EE5">
        <w:t xml:space="preserve">Решение Совета депутатов Минского сельского поселения от 09.02.2026 № </w:t>
      </w:r>
      <w:r>
        <w:t>6 «Об утверждении пороговых значений дохода и стоимости имущества для признания граждан малоимущими на территории Минского сельского поселения Костромского муниципального района Костромской области в 2026 году»</w:t>
      </w:r>
    </w:p>
    <w:p w:rsidR="00942EE5" w:rsidRDefault="00942EE5" w:rsidP="00942EE5">
      <w:pPr>
        <w:ind w:firstLine="709"/>
      </w:pPr>
      <w:r>
        <w:tab/>
        <w:t>_____________________________________________________________</w:t>
      </w:r>
    </w:p>
    <w:p w:rsidR="00942EE5" w:rsidRPr="00942EE5" w:rsidRDefault="00942EE5" w:rsidP="00942EE5">
      <w:pPr>
        <w:ind w:firstLine="709"/>
      </w:pPr>
    </w:p>
    <w:p w:rsidR="008D7C72" w:rsidRPr="008D7C72" w:rsidRDefault="008D7C72" w:rsidP="008D7C72">
      <w:pPr>
        <w:widowControl w:val="0"/>
        <w:suppressAutoHyphens/>
        <w:autoSpaceDN w:val="0"/>
        <w:jc w:val="center"/>
        <w:rPr>
          <w:rFonts w:eastAsia="Lucida Sans Unicode"/>
          <w:b/>
          <w:kern w:val="3"/>
          <w:sz w:val="28"/>
          <w:szCs w:val="28"/>
        </w:rPr>
      </w:pPr>
      <w:bookmarkStart w:id="0" w:name="_Hlk58418127"/>
      <w:r w:rsidRPr="008D7C72">
        <w:rPr>
          <w:rFonts w:eastAsia="Lucida Sans Unicode"/>
          <w:b/>
          <w:noProof/>
          <w:kern w:val="3"/>
          <w:sz w:val="28"/>
          <w:szCs w:val="28"/>
        </w:rPr>
        <w:drawing>
          <wp:inline distT="0" distB="0" distL="0" distR="0">
            <wp:extent cx="409575" cy="509982"/>
            <wp:effectExtent l="0" t="0" r="0" b="0"/>
            <wp:docPr id="1573930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5549" cy="517420"/>
                    </a:xfrm>
                    <a:prstGeom prst="rect">
                      <a:avLst/>
                    </a:prstGeom>
                    <a:noFill/>
                  </pic:spPr>
                </pic:pic>
              </a:graphicData>
            </a:graphic>
          </wp:inline>
        </w:drawing>
      </w:r>
    </w:p>
    <w:p w:rsidR="008D7C72" w:rsidRPr="008D7C72" w:rsidRDefault="008D7C72" w:rsidP="008D7C72">
      <w:pPr>
        <w:suppressAutoHyphens/>
        <w:spacing w:before="240" w:line="276" w:lineRule="auto"/>
        <w:jc w:val="center"/>
        <w:rPr>
          <w:b/>
          <w:spacing w:val="40"/>
          <w:lang w:eastAsia="ar-SA"/>
        </w:rPr>
      </w:pPr>
      <w:r w:rsidRPr="008D7C72">
        <w:rPr>
          <w:b/>
          <w:spacing w:val="40"/>
          <w:lang w:eastAsia="ar-SA"/>
        </w:rPr>
        <w:t>СОВЕТ ДЕПУТАТОВ</w:t>
      </w:r>
    </w:p>
    <w:p w:rsidR="008D7C72" w:rsidRPr="008D7C72" w:rsidRDefault="008D7C72" w:rsidP="008D7C72">
      <w:pPr>
        <w:suppressAutoHyphens/>
        <w:spacing w:line="276" w:lineRule="auto"/>
        <w:jc w:val="center"/>
        <w:rPr>
          <w:rFonts w:eastAsia="Calibri"/>
          <w:b/>
          <w:spacing w:val="40"/>
          <w:lang w:eastAsia="ar-SA"/>
        </w:rPr>
      </w:pPr>
      <w:r w:rsidRPr="008D7C72">
        <w:rPr>
          <w:b/>
          <w:spacing w:val="40"/>
          <w:lang w:eastAsia="ar-SA"/>
        </w:rPr>
        <w:t>МИНСКОГО СЕЛЬСКОГО ПОСЕЛЕНИЯ</w:t>
      </w:r>
    </w:p>
    <w:p w:rsidR="008D7C72" w:rsidRPr="008D7C72" w:rsidRDefault="008D7C72" w:rsidP="008D7C72">
      <w:pPr>
        <w:widowControl w:val="0"/>
        <w:suppressAutoHyphens/>
        <w:spacing w:line="276" w:lineRule="auto"/>
        <w:jc w:val="center"/>
        <w:rPr>
          <w:rFonts w:eastAsia="Calibri"/>
          <w:b/>
          <w:spacing w:val="40"/>
          <w:kern w:val="1"/>
          <w:lang w:eastAsia="ar-SA"/>
        </w:rPr>
      </w:pPr>
      <w:r w:rsidRPr="008D7C72">
        <w:rPr>
          <w:rFonts w:eastAsia="Calibri"/>
          <w:b/>
          <w:spacing w:val="40"/>
          <w:kern w:val="1"/>
          <w:lang w:eastAsia="ar-SA"/>
        </w:rPr>
        <w:t>КОСТРОМСКОГО МУНИЦИПАЛЬНОГО РАЙОНА</w:t>
      </w:r>
    </w:p>
    <w:p w:rsidR="008D7C72" w:rsidRPr="008D7C72" w:rsidRDefault="008D7C72" w:rsidP="008D7C72">
      <w:pPr>
        <w:widowControl w:val="0"/>
        <w:suppressAutoHyphens/>
        <w:spacing w:line="276" w:lineRule="auto"/>
        <w:jc w:val="center"/>
        <w:rPr>
          <w:rFonts w:eastAsia="Arial Unicode MS"/>
          <w:spacing w:val="20"/>
          <w:kern w:val="1"/>
          <w:lang w:eastAsia="ar-SA"/>
        </w:rPr>
      </w:pPr>
      <w:r w:rsidRPr="008D7C72">
        <w:rPr>
          <w:rFonts w:eastAsia="Calibri"/>
          <w:b/>
          <w:spacing w:val="40"/>
          <w:kern w:val="1"/>
          <w:lang w:eastAsia="ar-SA"/>
        </w:rPr>
        <w:t>КОСТРОМСКОЙ ОБЛАСТИ</w:t>
      </w:r>
    </w:p>
    <w:p w:rsidR="008D7C72" w:rsidRPr="008D7C72" w:rsidRDefault="008D7C72" w:rsidP="008D7C72">
      <w:pPr>
        <w:widowControl w:val="0"/>
        <w:suppressAutoHyphens/>
        <w:spacing w:line="276" w:lineRule="auto"/>
        <w:jc w:val="center"/>
        <w:rPr>
          <w:rFonts w:eastAsia="Arial Unicode MS"/>
          <w:i/>
          <w:kern w:val="1"/>
          <w:u w:val="single"/>
          <w:lang w:eastAsia="ar-SA"/>
        </w:rPr>
      </w:pPr>
      <w:r w:rsidRPr="008D7C72">
        <w:rPr>
          <w:rFonts w:eastAsia="Arial Unicode MS"/>
          <w:spacing w:val="20"/>
          <w:kern w:val="1"/>
          <w:lang w:eastAsia="ar-SA"/>
        </w:rPr>
        <w:t>Четвертого созыва</w:t>
      </w:r>
    </w:p>
    <w:p w:rsidR="008D7C72" w:rsidRPr="008D7C72" w:rsidRDefault="008D7C72" w:rsidP="008D7C72">
      <w:pPr>
        <w:spacing w:after="160" w:line="276" w:lineRule="auto"/>
        <w:jc w:val="right"/>
        <w:rPr>
          <w:rFonts w:eastAsia="Calibri"/>
          <w:i/>
          <w:u w:val="single"/>
          <w:lang w:eastAsia="en-US"/>
        </w:rPr>
      </w:pPr>
    </w:p>
    <w:p w:rsidR="008D7C72" w:rsidRPr="008D7C72" w:rsidRDefault="008D7C72" w:rsidP="008D7C72">
      <w:pPr>
        <w:spacing w:line="276" w:lineRule="auto"/>
        <w:jc w:val="center"/>
        <w:rPr>
          <w:rFonts w:eastAsia="Calibri"/>
          <w:b/>
          <w:lang w:eastAsia="en-US"/>
        </w:rPr>
      </w:pPr>
      <w:r w:rsidRPr="008D7C72">
        <w:rPr>
          <w:rFonts w:eastAsia="Calibri"/>
          <w:b/>
          <w:lang w:eastAsia="en-US"/>
        </w:rPr>
        <w:t>РЕШЕНИЕ</w:t>
      </w:r>
    </w:p>
    <w:tbl>
      <w:tblPr>
        <w:tblW w:w="10836" w:type="dxa"/>
        <w:tblLayout w:type="fixed"/>
        <w:tblLook w:val="0000"/>
      </w:tblPr>
      <w:tblGrid>
        <w:gridCol w:w="4361"/>
        <w:gridCol w:w="3237"/>
        <w:gridCol w:w="3238"/>
      </w:tblGrid>
      <w:tr w:rsidR="008D7C72" w:rsidRPr="008D7C72" w:rsidTr="003C7956">
        <w:tc>
          <w:tcPr>
            <w:tcW w:w="4361" w:type="dxa"/>
          </w:tcPr>
          <w:p w:rsidR="008D7C72" w:rsidRPr="008D7C72" w:rsidRDefault="008D7C72" w:rsidP="008D7C72">
            <w:pPr>
              <w:spacing w:line="276" w:lineRule="auto"/>
              <w:ind w:firstLine="709"/>
              <w:rPr>
                <w:rFonts w:eastAsia="Calibri"/>
                <w:lang w:eastAsia="en-US"/>
              </w:rPr>
            </w:pPr>
            <w:r w:rsidRPr="008D7C72">
              <w:rPr>
                <w:rFonts w:eastAsia="Calibri"/>
                <w:lang w:eastAsia="en-US"/>
              </w:rPr>
              <w:t>от «09» февраля 2026 года</w:t>
            </w:r>
          </w:p>
        </w:tc>
        <w:tc>
          <w:tcPr>
            <w:tcW w:w="3237" w:type="dxa"/>
          </w:tcPr>
          <w:p w:rsidR="008D7C72" w:rsidRPr="008D7C72" w:rsidRDefault="008D7C72" w:rsidP="008D7C72">
            <w:pPr>
              <w:spacing w:line="276" w:lineRule="auto"/>
              <w:ind w:firstLine="709"/>
              <w:jc w:val="both"/>
              <w:rPr>
                <w:rFonts w:eastAsia="Calibri"/>
                <w:lang w:eastAsia="en-US"/>
              </w:rPr>
            </w:pPr>
            <w:r w:rsidRPr="008D7C72">
              <w:rPr>
                <w:rFonts w:eastAsia="Calibri"/>
                <w:lang w:eastAsia="en-US"/>
              </w:rPr>
              <w:t xml:space="preserve">       с. Минское </w:t>
            </w:r>
          </w:p>
        </w:tc>
        <w:tc>
          <w:tcPr>
            <w:tcW w:w="3238" w:type="dxa"/>
          </w:tcPr>
          <w:p w:rsidR="008D7C72" w:rsidRPr="008D7C72" w:rsidRDefault="008D7C72" w:rsidP="008D7C72">
            <w:pPr>
              <w:spacing w:line="276" w:lineRule="auto"/>
              <w:ind w:firstLine="709"/>
              <w:jc w:val="both"/>
              <w:rPr>
                <w:rFonts w:eastAsia="Calibri"/>
                <w:lang w:eastAsia="en-US"/>
              </w:rPr>
            </w:pPr>
            <w:r w:rsidRPr="008D7C72">
              <w:rPr>
                <w:rFonts w:eastAsia="Calibri"/>
                <w:lang w:eastAsia="en-US"/>
              </w:rPr>
              <w:t xml:space="preserve">№ 1 </w:t>
            </w:r>
          </w:p>
        </w:tc>
      </w:tr>
    </w:tbl>
    <w:p w:rsidR="008D7C72" w:rsidRPr="008D7C72" w:rsidRDefault="008D7C72" w:rsidP="008D7C72">
      <w:pPr>
        <w:spacing w:line="276" w:lineRule="auto"/>
        <w:ind w:firstLine="709"/>
        <w:jc w:val="both"/>
        <w:rPr>
          <w:rFonts w:eastAsia="Calibri"/>
          <w:i/>
          <w:color w:val="000000"/>
          <w:lang w:eastAsia="en-US"/>
        </w:rPr>
      </w:pPr>
    </w:p>
    <w:p w:rsidR="008D7C72" w:rsidRPr="008D7C72" w:rsidRDefault="008D7C72" w:rsidP="008D7C72">
      <w:pPr>
        <w:spacing w:line="276" w:lineRule="auto"/>
        <w:ind w:firstLine="709"/>
        <w:jc w:val="center"/>
        <w:rPr>
          <w:rFonts w:eastAsia="Andale Sans UI"/>
          <w:b/>
          <w:kern w:val="3"/>
          <w:lang w:val="de-DE" w:eastAsia="ja-JP" w:bidi="fa-IR"/>
        </w:rPr>
      </w:pPr>
      <w:r w:rsidRPr="008D7C72">
        <w:rPr>
          <w:b/>
        </w:rPr>
        <w:t>О проекте муниципального правового акта о внесении изменений в Устав муниципального образования Минское сельское поселение Костромского муниципального района Костромской области</w:t>
      </w:r>
    </w:p>
    <w:bookmarkEnd w:id="0"/>
    <w:p w:rsidR="008D7C72" w:rsidRPr="008D7C72" w:rsidRDefault="008D7C72" w:rsidP="008D7C72">
      <w:pPr>
        <w:spacing w:line="276" w:lineRule="auto"/>
        <w:ind w:firstLine="709"/>
        <w:jc w:val="both"/>
      </w:pPr>
    </w:p>
    <w:p w:rsidR="008D7C72" w:rsidRPr="008D7C72" w:rsidRDefault="008D7C72" w:rsidP="008D7C72">
      <w:pPr>
        <w:spacing w:line="276" w:lineRule="auto"/>
        <w:ind w:firstLine="709"/>
        <w:jc w:val="both"/>
      </w:pPr>
      <w:r w:rsidRPr="008D7C72">
        <w:t xml:space="preserve">Рассмотрев и обсудив текст проекта муниципального правового акта о внесении изменений в Устав муниципального образования Минское сельское поселение Костромского муниципального района Костромской области, принятый решением Совета депутатов Минского сельского поселения Костромского муниципального района Костромской области от 21 ноября 2005 года № 4 (приложение), в соответствии с Федеральным законом от 20.03.2025 года № 33-ФЗ «Об общих принципах организации местного самоуправления в единой системе публичной власти», Совет депутатов Минского сельского поселения Костромского муниципального района Костромской области  </w:t>
      </w:r>
    </w:p>
    <w:p w:rsidR="008D7C72" w:rsidRPr="008D7C72" w:rsidRDefault="008D7C72" w:rsidP="008D7C72">
      <w:pPr>
        <w:spacing w:line="276" w:lineRule="auto"/>
        <w:ind w:firstLine="709"/>
        <w:jc w:val="both"/>
      </w:pPr>
      <w:r w:rsidRPr="008D7C72">
        <w:t>Р Е Ш И Л:</w:t>
      </w:r>
    </w:p>
    <w:p w:rsidR="008D7C72" w:rsidRPr="008D7C72" w:rsidRDefault="008D7C72" w:rsidP="008D7C72">
      <w:pPr>
        <w:spacing w:line="276" w:lineRule="auto"/>
        <w:ind w:firstLine="709"/>
        <w:jc w:val="both"/>
        <w:rPr>
          <w:rFonts w:eastAsia="Andale Sans UI"/>
          <w:kern w:val="3"/>
          <w:lang w:val="de-DE" w:eastAsia="ja-JP" w:bidi="fa-IR"/>
        </w:rPr>
      </w:pPr>
      <w:r w:rsidRPr="008D7C72">
        <w:t>1. Принять за основу проект муниципального правового акта о внесении изменений в Устав муниципального образования Минское сельское поселение Костромского муниципального района Костромской области принятый решением Совета депутатов Минского сельского поселения Костромского муниципального района Костромской области от 21 ноября 2005 года № 4 (приложение).</w:t>
      </w:r>
    </w:p>
    <w:p w:rsidR="008D7C72" w:rsidRPr="008D7C72" w:rsidRDefault="008D7C72" w:rsidP="008D7C72">
      <w:pPr>
        <w:spacing w:line="276" w:lineRule="auto"/>
        <w:ind w:firstLine="709"/>
        <w:jc w:val="both"/>
        <w:rPr>
          <w:rFonts w:eastAsia="Calibri"/>
          <w:color w:val="000000"/>
          <w:lang w:eastAsia="en-US"/>
        </w:rPr>
      </w:pPr>
      <w:r w:rsidRPr="008D7C72">
        <w:t xml:space="preserve">2. Назначить публичные слушания по проекту муниципального правового акта о внесении изменений в Устав муниципального образования Минское сельское поселение Костромского муниципального района Костромской области </w:t>
      </w:r>
      <w:r w:rsidR="00797127">
        <w:t>02</w:t>
      </w:r>
      <w:r w:rsidRPr="008D7C72">
        <w:rPr>
          <w:rFonts w:eastAsia="Calibri"/>
          <w:color w:val="000000"/>
          <w:lang w:eastAsia="en-US"/>
        </w:rPr>
        <w:t xml:space="preserve"> </w:t>
      </w:r>
      <w:r w:rsidR="00797127">
        <w:rPr>
          <w:rFonts w:eastAsia="Calibri"/>
          <w:color w:val="000000"/>
          <w:lang w:eastAsia="en-US"/>
        </w:rPr>
        <w:t>марта</w:t>
      </w:r>
      <w:r w:rsidRPr="008D7C72">
        <w:rPr>
          <w:rFonts w:eastAsia="Calibri"/>
          <w:color w:val="000000"/>
          <w:lang w:eastAsia="en-US"/>
        </w:rPr>
        <w:t xml:space="preserve"> 2026 года в 10 часов 00 минут в здании МКУ КДЦ «Минское» администрации Минского сельского поселения по адресу: </w:t>
      </w:r>
      <w:proofErr w:type="gramStart"/>
      <w:r w:rsidRPr="008D7C72">
        <w:rPr>
          <w:rFonts w:eastAsia="Calibri"/>
          <w:color w:val="000000"/>
          <w:lang w:eastAsia="en-US"/>
        </w:rPr>
        <w:t>с</w:t>
      </w:r>
      <w:proofErr w:type="gramEnd"/>
      <w:r w:rsidRPr="008D7C72">
        <w:rPr>
          <w:rFonts w:eastAsia="Calibri"/>
          <w:color w:val="000000"/>
          <w:lang w:eastAsia="en-US"/>
        </w:rPr>
        <w:t>. Минское, ул. Куколевского, д. 15.</w:t>
      </w:r>
    </w:p>
    <w:p w:rsidR="008D7C72" w:rsidRPr="008D7C72" w:rsidRDefault="008D7C72" w:rsidP="008D7C72">
      <w:pPr>
        <w:spacing w:line="276" w:lineRule="auto"/>
        <w:ind w:firstLine="709"/>
        <w:jc w:val="both"/>
        <w:rPr>
          <w:rFonts w:eastAsia="Andale Sans UI"/>
          <w:kern w:val="3"/>
          <w:lang w:val="de-DE" w:eastAsia="ja-JP" w:bidi="fa-IR"/>
        </w:rPr>
      </w:pPr>
      <w:r w:rsidRPr="008D7C72">
        <w:t>Предложения по проекту муниципального правового акта о внесении изменений в Устав муниципального образования Минское сельское поселение Костромского муниципального района Костро</w:t>
      </w:r>
      <w:r w:rsidR="00797127">
        <w:t>мской области принимаются до 24</w:t>
      </w:r>
      <w:r w:rsidRPr="008D7C72">
        <w:t xml:space="preserve"> февраля 2026 года в администрации Минского сельского поселения по адресу: Костромская область, Костромской район, с. </w:t>
      </w:r>
      <w:proofErr w:type="gramStart"/>
      <w:r w:rsidRPr="008D7C72">
        <w:t>Минское</w:t>
      </w:r>
      <w:proofErr w:type="gramEnd"/>
      <w:r w:rsidRPr="008D7C72">
        <w:t>, ул. Куколевского, д.16.</w:t>
      </w:r>
    </w:p>
    <w:p w:rsidR="008D7C72" w:rsidRPr="008D7C72" w:rsidRDefault="008D7C72" w:rsidP="008D7C72">
      <w:pPr>
        <w:spacing w:line="276" w:lineRule="auto"/>
        <w:ind w:firstLine="709"/>
        <w:jc w:val="both"/>
        <w:rPr>
          <w:rFonts w:eastAsia="Andale Sans UI"/>
          <w:kern w:val="3"/>
          <w:lang w:val="de-DE" w:eastAsia="ja-JP" w:bidi="fa-IR"/>
        </w:rPr>
      </w:pPr>
      <w:r w:rsidRPr="008D7C72">
        <w:t>3. Утвердить состав оргкомитета по подготовке и проведению публичных слушаний (приложение № 2).</w:t>
      </w:r>
    </w:p>
    <w:p w:rsidR="008D7C72" w:rsidRPr="008D7C72" w:rsidRDefault="008D7C72" w:rsidP="008D7C72">
      <w:pPr>
        <w:spacing w:line="276" w:lineRule="auto"/>
        <w:ind w:firstLine="709"/>
        <w:jc w:val="both"/>
        <w:rPr>
          <w:rFonts w:eastAsia="Andale Sans UI"/>
          <w:kern w:val="3"/>
          <w:lang w:val="de-DE" w:eastAsia="ja-JP" w:bidi="fa-IR"/>
        </w:rPr>
      </w:pPr>
      <w:r w:rsidRPr="008D7C72">
        <w:t>4. Настоящее решение подлежит опубликованию в информационном бюллетене «Минский вестник».</w:t>
      </w:r>
    </w:p>
    <w:p w:rsidR="008D7C72" w:rsidRDefault="008D7C72" w:rsidP="008D7C72">
      <w:pPr>
        <w:spacing w:line="276" w:lineRule="auto"/>
        <w:ind w:firstLine="709"/>
        <w:jc w:val="both"/>
      </w:pPr>
      <w:r w:rsidRPr="008D7C72">
        <w:t>5. Настоящее решение вступает в силу со дня опубликования.</w:t>
      </w:r>
    </w:p>
    <w:p w:rsidR="008D7C72" w:rsidRPr="008D7C72" w:rsidRDefault="008D7C72" w:rsidP="008D7C72">
      <w:pPr>
        <w:spacing w:line="276" w:lineRule="auto"/>
        <w:ind w:firstLine="709"/>
        <w:jc w:val="both"/>
      </w:pPr>
    </w:p>
    <w:p w:rsidR="00196A43" w:rsidRDefault="00196A43" w:rsidP="008D7C72">
      <w:pPr>
        <w:spacing w:line="276" w:lineRule="auto"/>
        <w:jc w:val="both"/>
      </w:pPr>
      <w:r w:rsidRPr="00196A43">
        <w:t xml:space="preserve">Временно </w:t>
      </w:r>
      <w:proofErr w:type="gramStart"/>
      <w:r w:rsidRPr="00196A43">
        <w:t>исполняющий</w:t>
      </w:r>
      <w:proofErr w:type="gramEnd"/>
      <w:r w:rsidRPr="00196A43">
        <w:t xml:space="preserve"> полномочия главы</w:t>
      </w:r>
    </w:p>
    <w:p w:rsidR="00196A43" w:rsidRDefault="00196A43" w:rsidP="008D7C72">
      <w:pPr>
        <w:spacing w:line="276" w:lineRule="auto"/>
        <w:jc w:val="both"/>
      </w:pPr>
      <w:r w:rsidRPr="00196A43">
        <w:t>Минского сельского поселения Костромского</w:t>
      </w:r>
    </w:p>
    <w:p w:rsidR="00196A43" w:rsidRDefault="00196A43" w:rsidP="00196A43">
      <w:pPr>
        <w:spacing w:line="276" w:lineRule="auto"/>
        <w:jc w:val="both"/>
      </w:pPr>
      <w:r w:rsidRPr="00196A43">
        <w:t>муниципального района Костромской области</w:t>
      </w:r>
      <w:r>
        <w:t xml:space="preserve">                                                          Л.М.Исаева</w:t>
      </w:r>
    </w:p>
    <w:p w:rsidR="00196A43" w:rsidRDefault="00196A43" w:rsidP="008D7C72">
      <w:pPr>
        <w:spacing w:line="276" w:lineRule="auto"/>
        <w:jc w:val="both"/>
      </w:pPr>
      <w:r>
        <w:t xml:space="preserve">                                                             </w:t>
      </w:r>
    </w:p>
    <w:p w:rsidR="00196A43" w:rsidRDefault="00196A43" w:rsidP="008D7C72">
      <w:pPr>
        <w:spacing w:line="276" w:lineRule="auto"/>
        <w:jc w:val="both"/>
      </w:pPr>
    </w:p>
    <w:p w:rsidR="00196A43" w:rsidRDefault="00196A43" w:rsidP="008D7C72">
      <w:pPr>
        <w:spacing w:line="276" w:lineRule="auto"/>
        <w:ind w:firstLine="5670"/>
        <w:jc w:val="right"/>
        <w:rPr>
          <w:rFonts w:eastAsia="Calibri"/>
          <w:color w:val="000000"/>
          <w:lang w:eastAsia="en-US"/>
        </w:rPr>
      </w:pPr>
    </w:p>
    <w:p w:rsidR="00196A43" w:rsidRDefault="00196A43" w:rsidP="008D7C72">
      <w:pPr>
        <w:spacing w:line="276" w:lineRule="auto"/>
        <w:ind w:firstLine="5670"/>
        <w:jc w:val="right"/>
        <w:rPr>
          <w:rFonts w:eastAsia="Calibri"/>
          <w:color w:val="000000"/>
          <w:lang w:eastAsia="en-US"/>
        </w:rPr>
      </w:pPr>
    </w:p>
    <w:p w:rsidR="00196A43" w:rsidRDefault="00196A43" w:rsidP="008D7C72">
      <w:pPr>
        <w:spacing w:line="276" w:lineRule="auto"/>
        <w:ind w:firstLine="5670"/>
        <w:jc w:val="right"/>
        <w:rPr>
          <w:rFonts w:eastAsia="Calibri"/>
          <w:color w:val="000000"/>
          <w:lang w:eastAsia="en-US"/>
        </w:rPr>
      </w:pPr>
    </w:p>
    <w:p w:rsidR="00196A43" w:rsidRDefault="00196A43" w:rsidP="008D7C72">
      <w:pPr>
        <w:spacing w:line="276" w:lineRule="auto"/>
        <w:ind w:firstLine="5670"/>
        <w:jc w:val="right"/>
        <w:rPr>
          <w:rFonts w:eastAsia="Calibri"/>
          <w:color w:val="000000"/>
          <w:lang w:eastAsia="en-US"/>
        </w:rPr>
      </w:pPr>
    </w:p>
    <w:p w:rsidR="008D7C72" w:rsidRDefault="008D7C72" w:rsidP="008D7C72">
      <w:pPr>
        <w:spacing w:line="276" w:lineRule="auto"/>
        <w:ind w:firstLine="5670"/>
        <w:jc w:val="right"/>
        <w:rPr>
          <w:rFonts w:eastAsia="Calibri"/>
          <w:color w:val="000000"/>
          <w:lang w:eastAsia="en-US"/>
        </w:rPr>
      </w:pPr>
      <w:r w:rsidRPr="008D7C72">
        <w:rPr>
          <w:rFonts w:eastAsia="Calibri"/>
          <w:color w:val="000000"/>
          <w:lang w:eastAsia="en-US"/>
        </w:rPr>
        <w:t xml:space="preserve">Приложение к решению Совета депутатов Минского сельского поселения </w:t>
      </w:r>
    </w:p>
    <w:p w:rsidR="008D7C72" w:rsidRDefault="008D7C72" w:rsidP="008D7C72">
      <w:pPr>
        <w:spacing w:line="276" w:lineRule="auto"/>
        <w:ind w:firstLine="5670"/>
        <w:jc w:val="right"/>
        <w:rPr>
          <w:rFonts w:eastAsia="Calibri"/>
          <w:color w:val="000000"/>
          <w:lang w:eastAsia="en-US"/>
        </w:rPr>
      </w:pPr>
      <w:r w:rsidRPr="008D7C72">
        <w:rPr>
          <w:rFonts w:eastAsia="Calibri"/>
          <w:color w:val="000000"/>
          <w:lang w:eastAsia="en-US"/>
        </w:rPr>
        <w:lastRenderedPageBreak/>
        <w:t xml:space="preserve">от «09» февраля 2026г. № 1 </w:t>
      </w:r>
    </w:p>
    <w:p w:rsidR="008D7C72" w:rsidRPr="008D7C72" w:rsidRDefault="008D7C72" w:rsidP="008D7C72">
      <w:pPr>
        <w:spacing w:line="276" w:lineRule="auto"/>
        <w:ind w:firstLine="5670"/>
        <w:jc w:val="right"/>
        <w:rPr>
          <w:rFonts w:eastAsia="Calibri"/>
          <w:color w:val="000000"/>
          <w:lang w:eastAsia="en-US"/>
        </w:rPr>
      </w:pPr>
    </w:p>
    <w:p w:rsidR="008D7C72" w:rsidRDefault="008D7C72" w:rsidP="008D7C72">
      <w:pPr>
        <w:tabs>
          <w:tab w:val="left" w:pos="993"/>
        </w:tabs>
        <w:spacing w:after="160" w:line="259" w:lineRule="auto"/>
        <w:ind w:right="105" w:firstLine="15"/>
        <w:jc w:val="center"/>
        <w:rPr>
          <w:b/>
        </w:rPr>
      </w:pPr>
      <w:r w:rsidRPr="008D7C72">
        <w:rPr>
          <w:rFonts w:eastAsia="Calibri"/>
          <w:b/>
          <w:bCs/>
          <w:color w:val="000000"/>
          <w:lang w:eastAsia="en-US"/>
        </w:rPr>
        <w:t xml:space="preserve">Состав организационного комитета по проведению публичных слушаний по проекту </w:t>
      </w:r>
      <w:r w:rsidRPr="008D7C72">
        <w:rPr>
          <w:b/>
        </w:rPr>
        <w:t>муниципального правового акта о внесении изменений в Устав муниципального образования Минское сельское поселение Костромского муниципального района Костромской области</w:t>
      </w:r>
    </w:p>
    <w:p w:rsidR="008D7C72" w:rsidRPr="008D7C72" w:rsidRDefault="008D7C72" w:rsidP="008D7C72">
      <w:pPr>
        <w:tabs>
          <w:tab w:val="left" w:pos="993"/>
        </w:tabs>
        <w:spacing w:after="160" w:line="259" w:lineRule="auto"/>
        <w:ind w:right="105" w:firstLine="15"/>
        <w:jc w:val="center"/>
        <w:rPr>
          <w:rFonts w:eastAsia="Calibri"/>
          <w:color w:val="000000"/>
          <w:lang w:eastAsia="en-US"/>
        </w:rPr>
      </w:pPr>
    </w:p>
    <w:p w:rsidR="008D7C72" w:rsidRPr="008D7C72" w:rsidRDefault="008D7C72" w:rsidP="008D7C72">
      <w:pPr>
        <w:tabs>
          <w:tab w:val="left" w:pos="993"/>
        </w:tabs>
        <w:spacing w:line="276" w:lineRule="auto"/>
        <w:ind w:right="105" w:firstLine="709"/>
        <w:jc w:val="both"/>
        <w:rPr>
          <w:rFonts w:eastAsia="Calibri"/>
          <w:color w:val="000000"/>
          <w:lang w:eastAsia="en-US"/>
        </w:rPr>
      </w:pPr>
      <w:r w:rsidRPr="008D7C72">
        <w:rPr>
          <w:rFonts w:eastAsia="Calibri"/>
          <w:color w:val="000000"/>
          <w:lang w:eastAsia="en-US"/>
        </w:rPr>
        <w:t>Исаева Л.М. – в</w:t>
      </w:r>
      <w:r w:rsidRPr="008D7C72">
        <w:rPr>
          <w:rFonts w:eastAsia="Calibri"/>
          <w:lang w:eastAsia="en-US"/>
        </w:rPr>
        <w:t>ременно исполняющим полномочия главы</w:t>
      </w:r>
      <w:r w:rsidRPr="008D7C72">
        <w:rPr>
          <w:rFonts w:eastAsia="Calibri"/>
          <w:color w:val="000000"/>
          <w:lang w:eastAsia="en-US"/>
        </w:rPr>
        <w:t>;</w:t>
      </w:r>
      <w:r w:rsidRPr="008D7C72">
        <w:rPr>
          <w:rFonts w:eastAsia="Calibri"/>
          <w:color w:val="000000"/>
          <w:lang w:eastAsia="en-US"/>
        </w:rPr>
        <w:tab/>
      </w:r>
    </w:p>
    <w:p w:rsidR="008D7C72" w:rsidRPr="008D7C72" w:rsidRDefault="008D7C72" w:rsidP="008D7C72">
      <w:pPr>
        <w:tabs>
          <w:tab w:val="left" w:pos="993"/>
        </w:tabs>
        <w:spacing w:line="276" w:lineRule="auto"/>
        <w:ind w:right="105" w:firstLine="709"/>
        <w:jc w:val="both"/>
        <w:rPr>
          <w:rFonts w:eastAsia="Calibri"/>
          <w:color w:val="000000"/>
          <w:lang w:eastAsia="en-US"/>
        </w:rPr>
      </w:pPr>
      <w:r w:rsidRPr="008D7C72">
        <w:rPr>
          <w:rFonts w:eastAsia="Calibri"/>
          <w:color w:val="000000"/>
          <w:lang w:eastAsia="en-US"/>
        </w:rPr>
        <w:t>Ососкова Е.М. – директор МКУ «ЦБ Минское»;</w:t>
      </w:r>
    </w:p>
    <w:p w:rsidR="008D7C72" w:rsidRPr="008D7C72" w:rsidRDefault="008D7C72" w:rsidP="008D7C72">
      <w:pPr>
        <w:tabs>
          <w:tab w:val="left" w:pos="993"/>
        </w:tabs>
        <w:spacing w:line="276" w:lineRule="auto"/>
        <w:ind w:right="105" w:firstLine="709"/>
        <w:jc w:val="both"/>
        <w:rPr>
          <w:rFonts w:eastAsia="Calibri"/>
          <w:color w:val="000000"/>
          <w:lang w:eastAsia="en-US"/>
        </w:rPr>
      </w:pPr>
      <w:r w:rsidRPr="008D7C72">
        <w:rPr>
          <w:rFonts w:eastAsia="Calibri"/>
          <w:color w:val="000000"/>
          <w:lang w:eastAsia="en-US"/>
        </w:rPr>
        <w:t>Ковригина Е.С. – директор МКУ КДЦ «Минское»;</w:t>
      </w:r>
    </w:p>
    <w:p w:rsidR="008D7C72" w:rsidRPr="008D7C72" w:rsidRDefault="008D7C72" w:rsidP="008D7C72">
      <w:pPr>
        <w:tabs>
          <w:tab w:val="left" w:pos="993"/>
        </w:tabs>
        <w:spacing w:line="276" w:lineRule="auto"/>
        <w:ind w:right="105" w:firstLine="709"/>
        <w:jc w:val="both"/>
        <w:rPr>
          <w:rFonts w:eastAsia="Calibri"/>
          <w:color w:val="000000"/>
          <w:lang w:eastAsia="en-US"/>
        </w:rPr>
      </w:pPr>
      <w:proofErr w:type="spellStart"/>
      <w:r w:rsidRPr="008D7C72">
        <w:rPr>
          <w:rFonts w:eastAsia="Calibri"/>
          <w:color w:val="000000"/>
          <w:lang w:eastAsia="en-US"/>
        </w:rPr>
        <w:t>Годнева</w:t>
      </w:r>
      <w:proofErr w:type="spellEnd"/>
      <w:r w:rsidRPr="008D7C72">
        <w:rPr>
          <w:rFonts w:eastAsia="Calibri"/>
          <w:color w:val="000000"/>
          <w:lang w:eastAsia="en-US"/>
        </w:rPr>
        <w:t xml:space="preserve"> Я.Н. – директор МКУ ЦРТ «Минское»;</w:t>
      </w:r>
    </w:p>
    <w:p w:rsidR="008D7C72" w:rsidRPr="008D7C72" w:rsidRDefault="008D7C72" w:rsidP="008D7C72">
      <w:pPr>
        <w:tabs>
          <w:tab w:val="left" w:pos="993"/>
        </w:tabs>
        <w:spacing w:line="276" w:lineRule="auto"/>
        <w:ind w:right="105" w:firstLine="709"/>
        <w:jc w:val="both"/>
        <w:rPr>
          <w:rFonts w:eastAsia="Calibri"/>
          <w:color w:val="000000"/>
          <w:lang w:eastAsia="en-US"/>
        </w:rPr>
      </w:pPr>
      <w:r w:rsidRPr="008D7C72">
        <w:rPr>
          <w:rFonts w:eastAsia="Calibri"/>
          <w:color w:val="000000"/>
          <w:lang w:eastAsia="en-US"/>
        </w:rPr>
        <w:t>Данилова О.Н. - депутат Совета депутатов Минского сельского поселения.</w:t>
      </w:r>
    </w:p>
    <w:p w:rsidR="008D7C72" w:rsidRDefault="008D7C72" w:rsidP="005057B9">
      <w:pPr>
        <w:pStyle w:val="a9"/>
        <w:shd w:val="clear" w:color="auto" w:fill="FFFFFF"/>
        <w:spacing w:before="0" w:beforeAutospacing="0" w:after="150" w:afterAutospacing="0"/>
        <w:jc w:val="center"/>
        <w:rPr>
          <w:sz w:val="22"/>
          <w:szCs w:val="22"/>
        </w:rPr>
      </w:pPr>
    </w:p>
    <w:p w:rsidR="008D7C72" w:rsidRPr="008D7C72" w:rsidRDefault="008D7C72" w:rsidP="008D7C72">
      <w:pPr>
        <w:widowControl w:val="0"/>
        <w:tabs>
          <w:tab w:val="left" w:pos="4395"/>
          <w:tab w:val="left" w:pos="4962"/>
        </w:tabs>
        <w:ind w:firstLine="709"/>
        <w:rPr>
          <w:rFonts w:eastAsia="Calibri"/>
          <w:lang w:eastAsia="en-US"/>
        </w:rPr>
      </w:pPr>
      <w:r w:rsidRPr="008D7C72">
        <w:rPr>
          <w:rFonts w:eastAsia="Calibri"/>
          <w:lang w:eastAsia="en-US"/>
        </w:rPr>
        <w:t>Принят</w:t>
      </w:r>
    </w:p>
    <w:p w:rsidR="008D7C72" w:rsidRPr="008D7C72" w:rsidRDefault="008D7C72" w:rsidP="008D7C72">
      <w:pPr>
        <w:widowControl w:val="0"/>
        <w:tabs>
          <w:tab w:val="left" w:pos="5954"/>
        </w:tabs>
        <w:ind w:firstLine="709"/>
        <w:jc w:val="both"/>
        <w:rPr>
          <w:rFonts w:eastAsia="Calibri"/>
          <w:lang w:eastAsia="en-US"/>
        </w:rPr>
      </w:pPr>
      <w:r w:rsidRPr="008D7C72">
        <w:rPr>
          <w:rFonts w:eastAsia="Calibri"/>
          <w:lang w:eastAsia="en-US"/>
        </w:rPr>
        <w:t xml:space="preserve">решением Совета депутатов </w:t>
      </w:r>
    </w:p>
    <w:p w:rsidR="008D7C72" w:rsidRPr="008D7C72" w:rsidRDefault="008D7C72" w:rsidP="008D7C72">
      <w:pPr>
        <w:widowControl w:val="0"/>
        <w:tabs>
          <w:tab w:val="left" w:pos="5954"/>
        </w:tabs>
        <w:ind w:firstLine="709"/>
        <w:jc w:val="both"/>
        <w:rPr>
          <w:rFonts w:eastAsia="Calibri"/>
          <w:lang w:eastAsia="en-US"/>
        </w:rPr>
      </w:pPr>
      <w:r w:rsidRPr="008D7C72">
        <w:rPr>
          <w:rFonts w:eastAsia="Calibri"/>
          <w:lang w:eastAsia="en-US"/>
        </w:rPr>
        <w:t>Минского сельского поселения</w:t>
      </w:r>
    </w:p>
    <w:p w:rsidR="008D7C72" w:rsidRPr="008D7C72" w:rsidRDefault="008D7C72" w:rsidP="008D7C72">
      <w:pPr>
        <w:widowControl w:val="0"/>
        <w:tabs>
          <w:tab w:val="left" w:pos="5954"/>
        </w:tabs>
        <w:ind w:firstLine="709"/>
        <w:jc w:val="both"/>
        <w:rPr>
          <w:rFonts w:eastAsia="Calibri"/>
          <w:lang w:eastAsia="en-US"/>
        </w:rPr>
      </w:pPr>
      <w:r w:rsidRPr="008D7C72">
        <w:rPr>
          <w:rFonts w:eastAsia="Calibri"/>
          <w:lang w:eastAsia="en-US"/>
        </w:rPr>
        <w:t>Костромского муниципального района</w:t>
      </w:r>
    </w:p>
    <w:p w:rsidR="008D7C72" w:rsidRPr="008D7C72" w:rsidRDefault="008D7C72" w:rsidP="008D7C72">
      <w:pPr>
        <w:widowControl w:val="0"/>
        <w:tabs>
          <w:tab w:val="left" w:pos="5954"/>
        </w:tabs>
        <w:ind w:firstLine="709"/>
        <w:jc w:val="both"/>
        <w:rPr>
          <w:rFonts w:eastAsia="Calibri"/>
          <w:lang w:eastAsia="en-US"/>
        </w:rPr>
      </w:pPr>
      <w:r w:rsidRPr="008D7C72">
        <w:rPr>
          <w:rFonts w:eastAsia="Calibri"/>
          <w:lang w:eastAsia="en-US"/>
        </w:rPr>
        <w:t>Костромской области</w:t>
      </w:r>
    </w:p>
    <w:p w:rsidR="008D7C72" w:rsidRPr="008D7C72" w:rsidRDefault="008D7C72" w:rsidP="008D7C72">
      <w:pPr>
        <w:widowControl w:val="0"/>
        <w:tabs>
          <w:tab w:val="left" w:pos="5670"/>
        </w:tabs>
        <w:ind w:firstLine="709"/>
        <w:jc w:val="both"/>
        <w:rPr>
          <w:rFonts w:eastAsia="Calibri"/>
          <w:lang w:eastAsia="en-US"/>
        </w:rPr>
      </w:pPr>
      <w:r w:rsidRPr="008D7C72">
        <w:rPr>
          <w:rFonts w:eastAsia="Calibri"/>
          <w:lang w:eastAsia="en-US"/>
        </w:rPr>
        <w:t>от «09» февраля 2026 года № 1</w:t>
      </w:r>
    </w:p>
    <w:p w:rsidR="008D7C72" w:rsidRPr="008D7C72" w:rsidRDefault="008D7C72" w:rsidP="008D7C72">
      <w:pPr>
        <w:ind w:firstLine="709"/>
        <w:jc w:val="center"/>
        <w:rPr>
          <w:rFonts w:eastAsia="Calibri"/>
          <w:lang w:eastAsia="en-US"/>
        </w:rPr>
      </w:pPr>
    </w:p>
    <w:p w:rsidR="008D7C72" w:rsidRPr="008D7C72" w:rsidRDefault="008D7C72" w:rsidP="008D7C72">
      <w:pPr>
        <w:ind w:firstLine="709"/>
        <w:jc w:val="center"/>
        <w:rPr>
          <w:rFonts w:eastAsia="Calibri"/>
          <w:lang w:eastAsia="en-US"/>
        </w:rPr>
      </w:pPr>
    </w:p>
    <w:p w:rsidR="008D7C72" w:rsidRPr="008D7C72" w:rsidRDefault="008D7C72" w:rsidP="008D7C72">
      <w:pPr>
        <w:ind w:firstLine="709"/>
        <w:jc w:val="center"/>
        <w:rPr>
          <w:rFonts w:eastAsia="Calibri"/>
          <w:b/>
          <w:lang w:eastAsia="en-US"/>
        </w:rPr>
      </w:pPr>
      <w:r w:rsidRPr="008D7C72">
        <w:rPr>
          <w:rFonts w:eastAsia="Calibri"/>
          <w:b/>
          <w:lang w:eastAsia="en-US"/>
        </w:rPr>
        <w:t>МУНИЦИПАЛЬНЫЙ ПРАВОВОЙ АКТ О ВНЕСЕНИИ ИЗМЕНЕНИЙ В УСТАВ МУНИЦИПАЛЬНОГО ОБРАЗОВАНИЯ МИНСКОЕ СЕЛЬСКОЕ ПОСЕЛЕНИЕ КОСТРОМСКОГОМУНИЦИПАЛЬНОГО РАЙОНА КОСТРОМСКОЙ ОБЛАСТИ</w:t>
      </w:r>
    </w:p>
    <w:p w:rsidR="008D7C72" w:rsidRPr="008D7C72" w:rsidRDefault="008D7C72" w:rsidP="008D7C72">
      <w:pPr>
        <w:ind w:firstLine="709"/>
        <w:jc w:val="both"/>
        <w:rPr>
          <w:rFonts w:eastAsia="Calibri"/>
          <w:lang w:eastAsia="en-US"/>
        </w:rPr>
      </w:pPr>
    </w:p>
    <w:p w:rsidR="008D7C72" w:rsidRPr="008D7C72" w:rsidRDefault="008D7C72" w:rsidP="008D7C72">
      <w:pPr>
        <w:ind w:firstLine="709"/>
        <w:jc w:val="both"/>
        <w:rPr>
          <w:rFonts w:eastAsia="Calibri"/>
          <w:b/>
          <w:lang w:eastAsia="en-US"/>
        </w:rPr>
      </w:pPr>
      <w:r w:rsidRPr="008D7C72">
        <w:rPr>
          <w:rFonts w:eastAsia="Calibri"/>
          <w:b/>
          <w:lang w:eastAsia="en-US"/>
        </w:rPr>
        <w:t>Статья 1</w:t>
      </w:r>
    </w:p>
    <w:p w:rsidR="008D7C72" w:rsidRPr="008D7C72" w:rsidRDefault="008D7C72" w:rsidP="008D7C72">
      <w:pPr>
        <w:ind w:firstLine="709"/>
        <w:jc w:val="both"/>
        <w:rPr>
          <w:rFonts w:eastAsia="Calibri"/>
          <w:lang w:eastAsia="en-US"/>
        </w:rPr>
      </w:pPr>
    </w:p>
    <w:p w:rsidR="008D7C72" w:rsidRPr="008D7C72" w:rsidRDefault="008D7C72" w:rsidP="008D7C72">
      <w:pPr>
        <w:ind w:firstLine="709"/>
        <w:jc w:val="both"/>
        <w:rPr>
          <w:rFonts w:eastAsia="Calibri"/>
          <w:lang w:eastAsia="en-US"/>
        </w:rPr>
      </w:pPr>
      <w:proofErr w:type="gramStart"/>
      <w:r w:rsidRPr="008D7C72">
        <w:rPr>
          <w:rFonts w:eastAsia="Calibri"/>
          <w:lang w:eastAsia="en-US"/>
        </w:rPr>
        <w:t>Внести в Устав муниципального образования Минское сельское поселение Костромского муниципального района Костромской области, принятый решением Совета депутатов Минского сельского поселения Костромского</w:t>
      </w:r>
      <w:r w:rsidR="00196A43">
        <w:rPr>
          <w:rFonts w:eastAsia="Calibri"/>
          <w:lang w:eastAsia="en-US"/>
        </w:rPr>
        <w:t xml:space="preserve"> </w:t>
      </w:r>
      <w:r w:rsidRPr="008D7C72">
        <w:rPr>
          <w:rFonts w:eastAsia="Calibri"/>
          <w:lang w:eastAsia="en-US"/>
        </w:rPr>
        <w:t>муниципального района Костромской области</w:t>
      </w:r>
      <w:r w:rsidR="00196A43">
        <w:rPr>
          <w:rFonts w:eastAsia="Calibri"/>
          <w:lang w:eastAsia="en-US"/>
        </w:rPr>
        <w:t xml:space="preserve"> </w:t>
      </w:r>
      <w:r w:rsidRPr="008D7C72">
        <w:rPr>
          <w:rFonts w:eastAsia="Calibri"/>
          <w:lang w:eastAsia="en-US"/>
        </w:rPr>
        <w:t xml:space="preserve">от 21.11.2005 № 4 (в редакции решений Совета депутатов Минского сельского поселения Костромского муниципального района Костромской области от 28.07.2006 года № 33, от 13.04.2007 № 6, от 28.01.2008 № 3,от 27.03.2009 № 4, </w:t>
      </w:r>
      <w:r w:rsidRPr="008D7C72">
        <w:rPr>
          <w:rFonts w:eastAsia="Calibri"/>
          <w:lang w:eastAsia="en-US"/>
        </w:rPr>
        <w:br/>
        <w:t>от 04.12.2009 № 35, от 30.07.2010 № 23</w:t>
      </w:r>
      <w:proofErr w:type="gramEnd"/>
      <w:r w:rsidRPr="008D7C72">
        <w:rPr>
          <w:rFonts w:eastAsia="Calibri"/>
          <w:lang w:eastAsia="en-US"/>
        </w:rPr>
        <w:t xml:space="preserve">, от 20.06.2011 № 21, от 24.01.2012 №1, от 29.03.2013 №10, от 26.05.2014 №18, от 13.04.2015 №11, </w:t>
      </w:r>
      <w:r w:rsidRPr="008D7C72">
        <w:rPr>
          <w:rFonts w:eastAsia="Calibri"/>
          <w:lang w:eastAsia="en-US"/>
        </w:rPr>
        <w:br/>
        <w:t xml:space="preserve">от 22.06.2016 № 21 от 11.12.2017 № 32, от 20.08.2018 № 25, муниципальных правовых актов </w:t>
      </w:r>
      <w:proofErr w:type="gramStart"/>
      <w:r w:rsidRPr="008D7C72">
        <w:rPr>
          <w:rFonts w:eastAsia="Calibri"/>
          <w:lang w:eastAsia="en-US"/>
        </w:rPr>
        <w:t>от</w:t>
      </w:r>
      <w:proofErr w:type="gramEnd"/>
      <w:r w:rsidRPr="008D7C72">
        <w:rPr>
          <w:rFonts w:eastAsia="Calibri"/>
          <w:lang w:eastAsia="en-US"/>
        </w:rPr>
        <w:t xml:space="preserve"> 28.12.2020 № 32, от 29.11.2021 № 31, </w:t>
      </w:r>
      <w:r w:rsidRPr="008D7C72">
        <w:rPr>
          <w:rFonts w:eastAsia="Calibri"/>
          <w:lang w:eastAsia="en-US"/>
        </w:rPr>
        <w:br/>
        <w:t>от 30.05.2022 № 26, от 29.12.2023 № 44, от 26.12.2024 № 43, от 27.01.2025 № 2) следующее изменение:</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1. в статье 1 </w:t>
      </w:r>
      <w:r w:rsidRPr="008D7C72">
        <w:rPr>
          <w:rFonts w:eastAsia="Calibri"/>
        </w:rPr>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8D7C72" w:rsidRPr="008D7C72" w:rsidRDefault="008D7C72" w:rsidP="008D7C72">
      <w:pPr>
        <w:autoSpaceDE w:val="0"/>
        <w:autoSpaceDN w:val="0"/>
        <w:adjustRightInd w:val="0"/>
        <w:ind w:firstLine="709"/>
        <w:jc w:val="both"/>
        <w:rPr>
          <w:rFonts w:eastAsia="Calibri"/>
          <w:b/>
        </w:rPr>
      </w:pPr>
      <w:r w:rsidRPr="008D7C72">
        <w:rPr>
          <w:rFonts w:eastAsia="Calibri"/>
          <w:b/>
        </w:rPr>
        <w:t>2. в статье 2:</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части 1 </w:t>
      </w:r>
      <w:r w:rsidRPr="008D7C72">
        <w:rPr>
          <w:rFonts w:eastAsia="Calibri"/>
        </w:rPr>
        <w:t xml:space="preserve">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w:t>
      </w:r>
      <w:r w:rsidRPr="008D7C72">
        <w:rPr>
          <w:rFonts w:eastAsia="Calibri"/>
        </w:rPr>
        <w:lastRenderedPageBreak/>
        <w:t>образований статусом городского, сельского поселения, муниципального района, муниципального округа и городского округа»;</w:t>
      </w:r>
    </w:p>
    <w:p w:rsidR="008D7C72" w:rsidRPr="008D7C72" w:rsidRDefault="008D7C72" w:rsidP="008D7C72">
      <w:pPr>
        <w:autoSpaceDE w:val="0"/>
        <w:autoSpaceDN w:val="0"/>
        <w:adjustRightInd w:val="0"/>
        <w:ind w:firstLine="709"/>
        <w:jc w:val="both"/>
        <w:rPr>
          <w:rFonts w:eastAsia="Calibri"/>
          <w:b/>
        </w:rPr>
      </w:pPr>
      <w:r w:rsidRPr="008D7C72">
        <w:rPr>
          <w:rFonts w:eastAsia="Calibri"/>
          <w:b/>
        </w:rPr>
        <w:t>части 2 и 3 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«2. Изменение границ сельского поселения осуществляется законом Костромской области по инициативе населения, органов местного самоуправления, органов государственной власти Костромской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rPr>
      </w:pPr>
      <w:r w:rsidRPr="008D7C72">
        <w:rPr>
          <w:rFonts w:eastAsia="Calibri"/>
        </w:rPr>
        <w:t>3. Преобразование сельского поселения осуществляется законом Костромской области по инициативе населения, органов местного самоуправления, органов государственной власти Костромской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3. часть 2 статьи 3 </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«2. В состав территории сельского поселения входят земли независимо от форм собственности и целевого назначения.».</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4. статью 5 </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b/>
        </w:rPr>
      </w:pPr>
      <w:r w:rsidRPr="008D7C72">
        <w:rPr>
          <w:rFonts w:eastAsia="Calibri"/>
          <w:b/>
        </w:rPr>
        <w:t xml:space="preserve">«Статья 5. Местное самоуправление </w:t>
      </w:r>
    </w:p>
    <w:p w:rsidR="008D7C72" w:rsidRPr="008D7C72" w:rsidRDefault="008D7C72" w:rsidP="008D7C72">
      <w:pPr>
        <w:autoSpaceDE w:val="0"/>
        <w:autoSpaceDN w:val="0"/>
        <w:adjustRightInd w:val="0"/>
        <w:ind w:firstLine="709"/>
        <w:jc w:val="both"/>
        <w:rPr>
          <w:rFonts w:eastAsia="Calibri"/>
        </w:rPr>
      </w:pPr>
      <w:r w:rsidRPr="008D7C72">
        <w:rPr>
          <w:rFonts w:eastAsia="Calibri"/>
        </w:rPr>
        <w:t xml:space="preserve">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w:t>
      </w:r>
      <w:proofErr w:type="spellStart"/>
      <w:r w:rsidRPr="008D7C72">
        <w:rPr>
          <w:rFonts w:eastAsia="Calibri"/>
        </w:rPr>
        <w:t>закономот</w:t>
      </w:r>
      <w:proofErr w:type="spellEnd"/>
      <w:r w:rsidRPr="008D7C72">
        <w:rPr>
          <w:rFonts w:eastAsia="Calibri"/>
        </w:rPr>
        <w:t xml:space="preserve"> 20.03.2025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Костромской области.».</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5. статью 6 </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b/>
        </w:rPr>
      </w:pPr>
      <w:r w:rsidRPr="008D7C72">
        <w:rPr>
          <w:rFonts w:eastAsia="Calibri"/>
          <w:b/>
        </w:rPr>
        <w:t>«Статья 6. Правовая основа местного самоуправления сельского поселения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Костромской области, законы и иные нормативные правовые акты Костромской области, настоящий Устав, решения, принятые на местных референдумах, и иные муниципальные правовые акты.».</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6. пункт 5 части 1 статьи 7 </w:t>
      </w:r>
      <w:r w:rsidRPr="008D7C72">
        <w:rPr>
          <w:rFonts w:eastAsia="Calibri"/>
        </w:rPr>
        <w:t>дополнить абзацем следующего содержания: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«Полномочия в области осуществления дорожной деятельности, указанные в части 1 статьи 3 Закона Костромской области от 22.11.2024 № 551-7-ЗКО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 органу Костромской области государственными учреждениями Костромской области.».</w:t>
      </w:r>
    </w:p>
    <w:p w:rsidR="008D7C72" w:rsidRPr="008D7C72" w:rsidRDefault="008D7C72" w:rsidP="008D7C72">
      <w:pPr>
        <w:autoSpaceDE w:val="0"/>
        <w:autoSpaceDN w:val="0"/>
        <w:adjustRightInd w:val="0"/>
        <w:ind w:firstLine="709"/>
        <w:jc w:val="both"/>
        <w:rPr>
          <w:rFonts w:eastAsia="Calibri"/>
        </w:rPr>
      </w:pPr>
      <w:r w:rsidRPr="008D7C72">
        <w:rPr>
          <w:rFonts w:eastAsia="Calibri"/>
          <w:b/>
        </w:rPr>
        <w:t>7. статьи 9 и 10</w:t>
      </w:r>
      <w:r w:rsidRPr="008D7C72">
        <w:rPr>
          <w:rFonts w:eastAsia="Calibri"/>
        </w:rPr>
        <w:t>признать утратившими силу;</w:t>
      </w:r>
    </w:p>
    <w:p w:rsidR="008D7C72" w:rsidRPr="008D7C72" w:rsidRDefault="008D7C72" w:rsidP="008D7C72">
      <w:pPr>
        <w:autoSpaceDE w:val="0"/>
        <w:autoSpaceDN w:val="0"/>
        <w:adjustRightInd w:val="0"/>
        <w:ind w:firstLine="709"/>
        <w:jc w:val="both"/>
        <w:rPr>
          <w:rFonts w:eastAsia="Calibri"/>
          <w:b/>
        </w:rPr>
      </w:pPr>
      <w:r w:rsidRPr="008D7C72">
        <w:rPr>
          <w:rFonts w:eastAsia="Calibri"/>
          <w:b/>
        </w:rPr>
        <w:lastRenderedPageBreak/>
        <w:t>8. в статье 11:</w:t>
      </w:r>
    </w:p>
    <w:p w:rsidR="008D7C72" w:rsidRPr="008D7C72" w:rsidRDefault="008D7C72" w:rsidP="008D7C72">
      <w:pPr>
        <w:autoSpaceDE w:val="0"/>
        <w:autoSpaceDN w:val="0"/>
        <w:adjustRightInd w:val="0"/>
        <w:ind w:firstLine="709"/>
        <w:jc w:val="both"/>
        <w:rPr>
          <w:rFonts w:eastAsia="Calibri"/>
        </w:rPr>
      </w:pPr>
      <w:r w:rsidRPr="008D7C72">
        <w:rPr>
          <w:rFonts w:eastAsia="Calibri"/>
          <w:b/>
        </w:rPr>
        <w:t>в части 11</w:t>
      </w:r>
      <w:r w:rsidRPr="008D7C72">
        <w:rPr>
          <w:rFonts w:eastAsia="Calibri"/>
        </w:rPr>
        <w:t xml:space="preserve"> слова «(обнародованию)» исключить;</w:t>
      </w:r>
    </w:p>
    <w:p w:rsidR="008D7C72" w:rsidRPr="008D7C72" w:rsidRDefault="008D7C72" w:rsidP="008D7C72">
      <w:pPr>
        <w:autoSpaceDE w:val="0"/>
        <w:autoSpaceDN w:val="0"/>
        <w:adjustRightInd w:val="0"/>
        <w:ind w:firstLine="709"/>
        <w:jc w:val="both"/>
        <w:rPr>
          <w:rFonts w:eastAsia="Calibri"/>
        </w:rPr>
      </w:pPr>
      <w:r w:rsidRPr="008D7C72">
        <w:rPr>
          <w:rFonts w:eastAsia="Calibri"/>
          <w:b/>
        </w:rPr>
        <w:t>часть 12</w:t>
      </w:r>
      <w:r w:rsidRPr="008D7C72">
        <w:rPr>
          <w:rFonts w:eastAsia="Calibri"/>
        </w:rPr>
        <w:t xml:space="preserve"> 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«12. Принятое на местном референдуме решение подлежит обязательному исполнению на территории сельского поселения и не нуждается в утверждении какими-либо органами публичной власти, их должностными лицами.»;</w:t>
      </w:r>
    </w:p>
    <w:p w:rsidR="008D7C72" w:rsidRPr="008D7C72" w:rsidRDefault="008D7C72" w:rsidP="008D7C72">
      <w:pPr>
        <w:autoSpaceDE w:val="0"/>
        <w:autoSpaceDN w:val="0"/>
        <w:adjustRightInd w:val="0"/>
        <w:ind w:firstLine="709"/>
        <w:jc w:val="both"/>
        <w:rPr>
          <w:rFonts w:eastAsia="Calibri"/>
          <w:b/>
        </w:rPr>
      </w:pPr>
      <w:r w:rsidRPr="008D7C72">
        <w:rPr>
          <w:rFonts w:eastAsia="Calibri"/>
          <w:b/>
        </w:rPr>
        <w:t>9. в статье 12:</w:t>
      </w:r>
    </w:p>
    <w:p w:rsidR="008D7C72" w:rsidRPr="008D7C72" w:rsidRDefault="008D7C72" w:rsidP="008D7C72">
      <w:pPr>
        <w:autoSpaceDE w:val="0"/>
        <w:autoSpaceDN w:val="0"/>
        <w:adjustRightInd w:val="0"/>
        <w:ind w:firstLine="709"/>
        <w:jc w:val="both"/>
        <w:rPr>
          <w:rFonts w:eastAsia="Calibri"/>
        </w:rPr>
      </w:pPr>
      <w:r w:rsidRPr="008D7C72">
        <w:rPr>
          <w:rFonts w:eastAsia="Calibri"/>
          <w:b/>
        </w:rPr>
        <w:t>части 3 и 4</w:t>
      </w:r>
      <w:r w:rsidRPr="008D7C72">
        <w:rPr>
          <w:rFonts w:eastAsia="Calibri"/>
        </w:rPr>
        <w:t xml:space="preserve"> 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принимаемыми в соответствии с ним законами Костромской области.</w:t>
      </w:r>
    </w:p>
    <w:p w:rsidR="008D7C72" w:rsidRPr="008D7C72" w:rsidRDefault="008D7C72" w:rsidP="008D7C72">
      <w:pPr>
        <w:autoSpaceDE w:val="0"/>
        <w:autoSpaceDN w:val="0"/>
        <w:adjustRightInd w:val="0"/>
        <w:ind w:firstLine="709"/>
        <w:jc w:val="both"/>
        <w:rPr>
          <w:rFonts w:eastAsia="Calibri"/>
        </w:rPr>
      </w:pPr>
      <w:r w:rsidRPr="008D7C72">
        <w:rPr>
          <w:rFonts w:eastAsia="Calibri"/>
        </w:rPr>
        <w:t>4. Итоги муниципальных выборов подлежат официальному опубликованию.»;</w:t>
      </w:r>
    </w:p>
    <w:p w:rsidR="008D7C72" w:rsidRPr="008D7C72" w:rsidRDefault="008D7C72" w:rsidP="008D7C72">
      <w:pPr>
        <w:autoSpaceDE w:val="0"/>
        <w:autoSpaceDN w:val="0"/>
        <w:adjustRightInd w:val="0"/>
        <w:ind w:firstLine="709"/>
        <w:jc w:val="both"/>
        <w:rPr>
          <w:rFonts w:eastAsia="Calibri"/>
        </w:rPr>
      </w:pPr>
      <w:r w:rsidRPr="008D7C72">
        <w:rPr>
          <w:rFonts w:eastAsia="Calibri"/>
          <w:b/>
        </w:rPr>
        <w:t>10. статьи 13, 14, 15</w:t>
      </w:r>
      <w:r w:rsidRPr="008D7C72">
        <w:rPr>
          <w:rFonts w:eastAsia="Calibri"/>
        </w:rPr>
        <w:t xml:space="preserve"> признать утратившими силу;</w:t>
      </w:r>
    </w:p>
    <w:p w:rsidR="008D7C72" w:rsidRPr="008D7C72" w:rsidRDefault="008D7C72" w:rsidP="008D7C72">
      <w:pPr>
        <w:autoSpaceDE w:val="0"/>
        <w:autoSpaceDN w:val="0"/>
        <w:adjustRightInd w:val="0"/>
        <w:ind w:firstLine="709"/>
        <w:jc w:val="both"/>
        <w:rPr>
          <w:rFonts w:eastAsia="Calibri"/>
          <w:b/>
        </w:rPr>
      </w:pPr>
      <w:r w:rsidRPr="008D7C72">
        <w:rPr>
          <w:rFonts w:eastAsia="Calibri"/>
          <w:b/>
        </w:rPr>
        <w:t>11. в статье 15.1:</w:t>
      </w:r>
    </w:p>
    <w:p w:rsidR="008D7C72" w:rsidRPr="008D7C72" w:rsidRDefault="008D7C72" w:rsidP="008D7C72">
      <w:pPr>
        <w:autoSpaceDE w:val="0"/>
        <w:autoSpaceDN w:val="0"/>
        <w:adjustRightInd w:val="0"/>
        <w:ind w:firstLine="709"/>
        <w:jc w:val="both"/>
        <w:rPr>
          <w:rFonts w:eastAsia="Calibri"/>
        </w:rPr>
      </w:pPr>
      <w:r w:rsidRPr="008D7C72">
        <w:rPr>
          <w:rFonts w:eastAsia="Calibri"/>
          <w:b/>
        </w:rPr>
        <w:t>в части 2</w:t>
      </w:r>
      <w:r w:rsidRPr="008D7C72">
        <w:rPr>
          <w:rFonts w:eastAsia="Calibri"/>
        </w:rPr>
        <w:t xml:space="preserve"> слова «шестнадцатилетнего» заменить словом «восемнадцатилетнего»;</w:t>
      </w:r>
    </w:p>
    <w:p w:rsidR="008D7C72" w:rsidRPr="008D7C72" w:rsidRDefault="008D7C72" w:rsidP="008D7C72">
      <w:pPr>
        <w:autoSpaceDE w:val="0"/>
        <w:autoSpaceDN w:val="0"/>
        <w:adjustRightInd w:val="0"/>
        <w:ind w:firstLine="709"/>
        <w:jc w:val="both"/>
        <w:rPr>
          <w:rFonts w:eastAsia="Calibri"/>
        </w:rPr>
      </w:pPr>
      <w:r w:rsidRPr="008D7C72">
        <w:rPr>
          <w:rFonts w:eastAsia="Calibri"/>
          <w:b/>
        </w:rPr>
        <w:t>части 4 и 5</w:t>
      </w:r>
      <w:r w:rsidRPr="008D7C72">
        <w:rPr>
          <w:rFonts w:eastAsia="Calibri"/>
        </w:rPr>
        <w:t xml:space="preserve"> 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«4. Инициативный проект до его внесения в администрацию 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одном собрании граждан.</w:t>
      </w:r>
    </w:p>
    <w:p w:rsidR="008D7C72" w:rsidRPr="008D7C72" w:rsidRDefault="008D7C72" w:rsidP="008D7C72">
      <w:pPr>
        <w:autoSpaceDE w:val="0"/>
        <w:autoSpaceDN w:val="0"/>
        <w:adjustRightInd w:val="0"/>
        <w:ind w:firstLine="709"/>
        <w:jc w:val="both"/>
        <w:rPr>
          <w:rFonts w:eastAsia="Calibri"/>
        </w:rPr>
      </w:pPr>
      <w:r w:rsidRPr="008D7C72">
        <w:rPr>
          <w:rFonts w:eastAsia="Calibri"/>
        </w:rPr>
        <w:t>Помимо обязательной поддержки инициативного проекта, предусмотренной абзацем первым части 4 настоящей статьи, нормативным правовым актом Совета депутатов сельского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Нормативным правовым актом Совета депутатов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D7C72" w:rsidRPr="008D7C72" w:rsidRDefault="008D7C72" w:rsidP="008D7C72">
      <w:pPr>
        <w:autoSpaceDE w:val="0"/>
        <w:autoSpaceDN w:val="0"/>
        <w:adjustRightInd w:val="0"/>
        <w:ind w:firstLine="709"/>
        <w:jc w:val="both"/>
        <w:rPr>
          <w:rFonts w:eastAsia="Calibri"/>
        </w:rPr>
      </w:pPr>
      <w:r w:rsidRPr="008D7C72">
        <w:rPr>
          <w:rFonts w:eastAsia="Calibri"/>
        </w:rPr>
        <w:t>Инициаторы проекта при внесении инициативного проекта в администрацию сельского поселения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сельского поселения или его части.</w:t>
      </w:r>
    </w:p>
    <w:p w:rsidR="008D7C72" w:rsidRPr="008D7C72" w:rsidRDefault="008D7C72" w:rsidP="008D7C72">
      <w:pPr>
        <w:autoSpaceDE w:val="0"/>
        <w:autoSpaceDN w:val="0"/>
        <w:adjustRightInd w:val="0"/>
        <w:ind w:firstLine="709"/>
        <w:jc w:val="both"/>
        <w:rPr>
          <w:rFonts w:eastAsia="Calibri"/>
        </w:rPr>
      </w:pPr>
      <w:r w:rsidRPr="008D7C72">
        <w:rPr>
          <w:rFonts w:eastAsia="Calibri"/>
        </w:rPr>
        <w:t>5. Информация о внесении инициативного проекта в администрацию сельского поселения подлежит обнародованию, в том числе посредством размещения на официальном сайте сельского поселения в информационно- 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8D7C72" w:rsidRPr="008D7C72" w:rsidRDefault="008D7C72" w:rsidP="008D7C72">
      <w:pPr>
        <w:autoSpaceDE w:val="0"/>
        <w:autoSpaceDN w:val="0"/>
        <w:adjustRightInd w:val="0"/>
        <w:ind w:firstLine="709"/>
        <w:jc w:val="both"/>
        <w:rPr>
          <w:rFonts w:eastAsia="Calibri"/>
        </w:rPr>
      </w:pPr>
      <w:r w:rsidRPr="008D7C72">
        <w:rPr>
          <w:rFonts w:eastAsia="Calibri"/>
          <w:b/>
        </w:rPr>
        <w:lastRenderedPageBreak/>
        <w:t>пункт 3 части 7</w:t>
      </w:r>
      <w:r w:rsidRPr="008D7C72">
        <w:rPr>
          <w:rFonts w:eastAsia="Calibri"/>
        </w:rPr>
        <w:t xml:space="preserve"> 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8D7C72" w:rsidRPr="008D7C72" w:rsidRDefault="008D7C72" w:rsidP="008D7C72">
      <w:pPr>
        <w:autoSpaceDE w:val="0"/>
        <w:autoSpaceDN w:val="0"/>
        <w:adjustRightInd w:val="0"/>
        <w:ind w:firstLine="709"/>
        <w:jc w:val="both"/>
        <w:rPr>
          <w:rFonts w:eastAsia="Calibri"/>
        </w:rPr>
      </w:pPr>
      <w:r w:rsidRPr="008D7C72">
        <w:rPr>
          <w:rFonts w:eastAsia="Calibri"/>
          <w:b/>
        </w:rPr>
        <w:t>в части 8</w:t>
      </w:r>
      <w:r w:rsidRPr="008D7C72">
        <w:rPr>
          <w:rFonts w:eastAsia="Calibri"/>
        </w:rPr>
        <w:t xml:space="preserve"> слова «на рассмотрение органа местного самоуправления иного муниципального образования или государственного органа в соответствии с их компетенцией.» заменить словами «на рассмотрение органа публичной власти в соответствии с их компетенцией.»;</w:t>
      </w:r>
    </w:p>
    <w:p w:rsidR="008D7C72" w:rsidRPr="008D7C72" w:rsidRDefault="008D7C72" w:rsidP="008D7C72">
      <w:pPr>
        <w:autoSpaceDE w:val="0"/>
        <w:autoSpaceDN w:val="0"/>
        <w:adjustRightInd w:val="0"/>
        <w:ind w:firstLine="709"/>
        <w:jc w:val="both"/>
        <w:rPr>
          <w:rFonts w:eastAsia="Calibri"/>
        </w:rPr>
      </w:pPr>
      <w:r w:rsidRPr="008D7C72">
        <w:rPr>
          <w:rFonts w:eastAsia="Calibri"/>
          <w:b/>
        </w:rPr>
        <w:t>в части 13</w:t>
      </w:r>
      <w:r w:rsidRPr="008D7C72">
        <w:rPr>
          <w:rFonts w:eastAsia="Calibri"/>
        </w:rPr>
        <w:t xml:space="preserve"> слова «уполномоченные сходом, собранием или конференцией граждан» заменить словами «уполномоченные сходом или собранием граждан»;</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часть 14 </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«14.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w:t>
      </w:r>
    </w:p>
    <w:p w:rsidR="008D7C72" w:rsidRPr="008D7C72" w:rsidRDefault="008D7C72" w:rsidP="008D7C72">
      <w:pPr>
        <w:autoSpaceDE w:val="0"/>
        <w:autoSpaceDN w:val="0"/>
        <w:adjustRightInd w:val="0"/>
        <w:ind w:firstLine="709"/>
        <w:jc w:val="both"/>
        <w:rPr>
          <w:rFonts w:eastAsia="Calibri"/>
        </w:rPr>
      </w:pPr>
      <w:r w:rsidRPr="008D7C72">
        <w:rPr>
          <w:rFonts w:eastAsia="Calibri"/>
        </w:rPr>
        <w:t>Отчет администрации сельского поселения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8D7C72" w:rsidRPr="008D7C72" w:rsidRDefault="008D7C72" w:rsidP="008D7C72">
      <w:pPr>
        <w:autoSpaceDE w:val="0"/>
        <w:autoSpaceDN w:val="0"/>
        <w:adjustRightInd w:val="0"/>
        <w:ind w:firstLine="709"/>
        <w:jc w:val="both"/>
        <w:rPr>
          <w:rFonts w:eastAsia="Calibri"/>
          <w:b/>
        </w:rPr>
      </w:pPr>
      <w:r w:rsidRPr="008D7C72">
        <w:rPr>
          <w:rFonts w:eastAsia="Calibri"/>
          <w:b/>
        </w:rPr>
        <w:t>12. в статье 16:</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в части 2 </w:t>
      </w:r>
      <w:r w:rsidRPr="008D7C72">
        <w:rPr>
          <w:rFonts w:eastAsia="Calibri"/>
        </w:rPr>
        <w:t>слова «проведения собраний и конференций граждан» заменить словами «проведения собраний (конференций) граждан»;</w:t>
      </w:r>
    </w:p>
    <w:p w:rsidR="008D7C72" w:rsidRPr="008D7C72" w:rsidRDefault="008D7C72" w:rsidP="008D7C72">
      <w:pPr>
        <w:autoSpaceDE w:val="0"/>
        <w:autoSpaceDN w:val="0"/>
        <w:adjustRightInd w:val="0"/>
        <w:ind w:firstLine="709"/>
        <w:jc w:val="both"/>
        <w:rPr>
          <w:rFonts w:eastAsia="Calibri"/>
        </w:rPr>
      </w:pPr>
      <w:r w:rsidRPr="008D7C72">
        <w:rPr>
          <w:rFonts w:eastAsia="Calibri"/>
          <w:b/>
        </w:rPr>
        <w:t>часть 3</w:t>
      </w:r>
      <w:r w:rsidRPr="008D7C72">
        <w:rPr>
          <w:rFonts w:eastAsia="Calibri"/>
        </w:rPr>
        <w:t xml:space="preserve"> 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8D7C72" w:rsidRPr="008D7C72" w:rsidRDefault="008D7C72" w:rsidP="008D7C72">
      <w:pPr>
        <w:autoSpaceDE w:val="0"/>
        <w:autoSpaceDN w:val="0"/>
        <w:adjustRightInd w:val="0"/>
        <w:ind w:firstLine="709"/>
        <w:jc w:val="both"/>
        <w:rPr>
          <w:rFonts w:eastAsia="Calibri"/>
        </w:rPr>
      </w:pPr>
      <w:r w:rsidRPr="008D7C72">
        <w:rPr>
          <w:rFonts w:eastAsia="Calibri"/>
        </w:rPr>
        <w:t>Каждая из указанных территорий проживания граждан может входить только в одно территориальное общественное самоуправление.»;</w:t>
      </w:r>
    </w:p>
    <w:p w:rsidR="008D7C72" w:rsidRPr="008D7C72" w:rsidRDefault="008D7C72" w:rsidP="008D7C72">
      <w:pPr>
        <w:autoSpaceDE w:val="0"/>
        <w:autoSpaceDN w:val="0"/>
        <w:adjustRightInd w:val="0"/>
        <w:ind w:firstLine="709"/>
        <w:jc w:val="both"/>
        <w:rPr>
          <w:rFonts w:eastAsia="Calibri"/>
          <w:b/>
        </w:rPr>
      </w:pPr>
      <w:r w:rsidRPr="008D7C72">
        <w:rPr>
          <w:rFonts w:eastAsia="Calibri"/>
          <w:b/>
        </w:rPr>
        <w:t>13. в статье 17:</w:t>
      </w:r>
    </w:p>
    <w:p w:rsidR="008D7C72" w:rsidRPr="008D7C72" w:rsidRDefault="008D7C72" w:rsidP="008D7C72">
      <w:pPr>
        <w:autoSpaceDE w:val="0"/>
        <w:autoSpaceDN w:val="0"/>
        <w:adjustRightInd w:val="0"/>
        <w:ind w:firstLine="709"/>
        <w:jc w:val="both"/>
        <w:rPr>
          <w:rFonts w:eastAsia="Calibri"/>
        </w:rPr>
      </w:pPr>
      <w:r w:rsidRPr="008D7C72">
        <w:rPr>
          <w:rFonts w:eastAsia="Calibri"/>
          <w:b/>
        </w:rPr>
        <w:t>в части 1</w:t>
      </w:r>
      <w:r w:rsidRPr="008D7C72">
        <w:rPr>
          <w:rFonts w:eastAsia="Calibri"/>
        </w:rPr>
        <w:t xml:space="preserve"> слова «избираются на собраниях или конференциях граждан» заменить словами «избираются на собраниях (конференциях) граждан»;</w:t>
      </w:r>
    </w:p>
    <w:p w:rsidR="008D7C72" w:rsidRPr="008D7C72" w:rsidRDefault="008D7C72" w:rsidP="008D7C72">
      <w:pPr>
        <w:autoSpaceDE w:val="0"/>
        <w:autoSpaceDN w:val="0"/>
        <w:adjustRightInd w:val="0"/>
        <w:ind w:firstLine="709"/>
        <w:jc w:val="both"/>
        <w:rPr>
          <w:rFonts w:eastAsia="Calibri"/>
          <w:b/>
        </w:rPr>
      </w:pPr>
      <w:r w:rsidRPr="008D7C72">
        <w:rPr>
          <w:rFonts w:eastAsia="Calibri"/>
          <w:b/>
        </w:rPr>
        <w:t>в части 5:</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абзац первый </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«5. В случаях, предусмотренных настоящим уставом и (или) нормативными правовыми актами Совета депутатов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нормативными правовыми актами Совета депутатов сельского поселения, уставом территориального общественного самоуправления.»;</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в абзацах втором и третьем </w:t>
      </w:r>
      <w:r w:rsidRPr="008D7C72">
        <w:rPr>
          <w:rFonts w:eastAsia="Calibri"/>
        </w:rPr>
        <w:t>слова «достигших шестнадцатилетнего возраста» заменить словами «достигших восемнадцатилетнего возраста»;</w:t>
      </w:r>
    </w:p>
    <w:p w:rsidR="008D7C72" w:rsidRPr="008D7C72" w:rsidRDefault="008D7C72" w:rsidP="008D7C72">
      <w:pPr>
        <w:autoSpaceDE w:val="0"/>
        <w:autoSpaceDN w:val="0"/>
        <w:adjustRightInd w:val="0"/>
        <w:ind w:firstLine="709"/>
        <w:jc w:val="both"/>
        <w:rPr>
          <w:rFonts w:eastAsia="Calibri"/>
        </w:rPr>
      </w:pPr>
      <w:r w:rsidRPr="008D7C72">
        <w:rPr>
          <w:rFonts w:eastAsia="Calibri"/>
          <w:b/>
        </w:rPr>
        <w:t>пункт 2 части 7</w:t>
      </w:r>
      <w:r w:rsidRPr="008D7C72">
        <w:rPr>
          <w:rFonts w:eastAsia="Calibri"/>
        </w:rPr>
        <w:t xml:space="preserve"> 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«2)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8D7C72" w:rsidRPr="008D7C72" w:rsidRDefault="008D7C72" w:rsidP="008D7C72">
      <w:pPr>
        <w:autoSpaceDE w:val="0"/>
        <w:autoSpaceDN w:val="0"/>
        <w:adjustRightInd w:val="0"/>
        <w:ind w:firstLine="709"/>
        <w:jc w:val="both"/>
        <w:rPr>
          <w:rFonts w:eastAsia="Calibri"/>
        </w:rPr>
      </w:pPr>
      <w:r w:rsidRPr="008D7C72">
        <w:rPr>
          <w:rFonts w:eastAsia="Calibri"/>
          <w:b/>
        </w:rPr>
        <w:lastRenderedPageBreak/>
        <w:t>часть 8</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«8.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8D7C72" w:rsidRPr="008D7C72" w:rsidRDefault="008D7C72" w:rsidP="008D7C72">
      <w:pPr>
        <w:autoSpaceDE w:val="0"/>
        <w:autoSpaceDN w:val="0"/>
        <w:adjustRightInd w:val="0"/>
        <w:ind w:firstLine="709"/>
        <w:jc w:val="both"/>
        <w:rPr>
          <w:rFonts w:eastAsia="Calibri"/>
        </w:rPr>
      </w:pPr>
      <w:r w:rsidRPr="008D7C72">
        <w:rPr>
          <w:rFonts w:eastAsia="Calibri"/>
          <w:b/>
        </w:rPr>
        <w:t>14. статью 18</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w:t>
      </w:r>
      <w:r w:rsidRPr="008D7C72">
        <w:rPr>
          <w:rFonts w:eastAsia="Calibri"/>
          <w:b/>
        </w:rPr>
        <w:t>Статья 18. Публичные слушания, общественные обсуждения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1. Публичные слушания могут проводиться на всей территории сельского поселения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2. Публичные слушания проводятся по инициативе:</w:t>
      </w:r>
    </w:p>
    <w:p w:rsidR="008D7C72" w:rsidRPr="008D7C72" w:rsidRDefault="008D7C72" w:rsidP="008D7C72">
      <w:pPr>
        <w:autoSpaceDE w:val="0"/>
        <w:autoSpaceDN w:val="0"/>
        <w:adjustRightInd w:val="0"/>
        <w:ind w:firstLine="709"/>
        <w:jc w:val="both"/>
        <w:rPr>
          <w:rFonts w:eastAsia="Calibri"/>
        </w:rPr>
      </w:pPr>
      <w:r w:rsidRPr="008D7C72">
        <w:rPr>
          <w:rFonts w:eastAsia="Calibri"/>
        </w:rPr>
        <w:t>1) Совета депутатов сельского поселения;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2) главы сельского поселения;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3) главы местной администрации;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4) жителей сельского поселения.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Публичные слушания, проводимые по инициативе жителей сельского поселения или Совета депутатов сельского поселения, назначаются Советом депутатов сельского поселения, а публичные слушания, проводимые по инициативе главы сельского поселения или главы местной администрации, - главой сельского поселения.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3. Публичные слушания проводятся в обязательном порядке в случаях, установленных Федеральным законом «Об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rPr>
      </w:pPr>
      <w:r w:rsidRPr="008D7C72">
        <w:rPr>
          <w:rFonts w:eastAsia="Calibri"/>
        </w:rPr>
        <w:t>4. Порядок назначения и проведения публичных слушаний определяется решением Совета депутатов сельского поселения в соответствии с законом Костромской области.</w:t>
      </w:r>
    </w:p>
    <w:p w:rsidR="008D7C72" w:rsidRPr="008D7C72" w:rsidRDefault="008D7C72" w:rsidP="008D7C72">
      <w:pPr>
        <w:autoSpaceDE w:val="0"/>
        <w:autoSpaceDN w:val="0"/>
        <w:adjustRightInd w:val="0"/>
        <w:ind w:firstLine="709"/>
        <w:jc w:val="both"/>
        <w:rPr>
          <w:rFonts w:eastAsia="Calibri"/>
        </w:rPr>
      </w:pPr>
      <w:r w:rsidRPr="008D7C72">
        <w:rPr>
          <w:rFonts w:eastAsia="Calibri"/>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сельского поселения с учетом положений законодательства о градостроительной деятельности проводятся публичные слушания или общественные обсуждения в соответствии с законодательством о градостроительной деятельности.</w:t>
      </w:r>
    </w:p>
    <w:p w:rsidR="008D7C72" w:rsidRPr="008D7C72" w:rsidRDefault="008D7C72" w:rsidP="008D7C72">
      <w:pPr>
        <w:autoSpaceDE w:val="0"/>
        <w:autoSpaceDN w:val="0"/>
        <w:adjustRightInd w:val="0"/>
        <w:ind w:firstLine="709"/>
        <w:jc w:val="both"/>
        <w:rPr>
          <w:rFonts w:eastAsia="Calibri"/>
        </w:rPr>
      </w:pPr>
      <w:r w:rsidRPr="008D7C72">
        <w:rPr>
          <w:rFonts w:eastAsia="Calibri"/>
        </w:rPr>
        <w:t>6. Результаты публичных слушаний, общественных обсуждений подлежат обязательному рассмотрению Советом депутатов сельского поселения при рассмотрении проектов муниципальных правовых актов.</w:t>
      </w:r>
    </w:p>
    <w:p w:rsidR="008D7C72" w:rsidRPr="008D7C72" w:rsidRDefault="008D7C72" w:rsidP="008D7C72">
      <w:pPr>
        <w:autoSpaceDE w:val="0"/>
        <w:autoSpaceDN w:val="0"/>
        <w:adjustRightInd w:val="0"/>
        <w:ind w:firstLine="709"/>
        <w:jc w:val="both"/>
        <w:rPr>
          <w:rFonts w:eastAsia="Calibri"/>
        </w:rPr>
      </w:pPr>
      <w:r w:rsidRPr="008D7C72">
        <w:rPr>
          <w:rFonts w:eastAsia="Calibri"/>
        </w:rPr>
        <w:t>7. Результаты публичных слушаний, общественных обсуждений, включая мотивированное обоснование принятых решений, подлежат обнародованию.</w:t>
      </w:r>
    </w:p>
    <w:p w:rsidR="008D7C72" w:rsidRPr="008D7C72" w:rsidRDefault="008D7C72" w:rsidP="008D7C72">
      <w:pPr>
        <w:autoSpaceDE w:val="0"/>
        <w:autoSpaceDN w:val="0"/>
        <w:adjustRightInd w:val="0"/>
        <w:ind w:firstLine="709"/>
        <w:jc w:val="both"/>
        <w:rPr>
          <w:rFonts w:eastAsia="Calibri"/>
        </w:rPr>
      </w:pPr>
      <w:r w:rsidRPr="008D7C72">
        <w:rPr>
          <w:rFonts w:eastAsia="Calibri"/>
        </w:rPr>
        <w:t>8. Результаты публичных слушаний, общественных обсуждений носят рекомендательный характер.»;</w:t>
      </w:r>
    </w:p>
    <w:p w:rsidR="008D7C72" w:rsidRPr="008D7C72" w:rsidRDefault="008D7C72" w:rsidP="008D7C72">
      <w:pPr>
        <w:autoSpaceDE w:val="0"/>
        <w:autoSpaceDN w:val="0"/>
        <w:adjustRightInd w:val="0"/>
        <w:ind w:firstLine="709"/>
        <w:jc w:val="both"/>
        <w:rPr>
          <w:rFonts w:eastAsia="Calibri"/>
        </w:rPr>
      </w:pPr>
      <w:r w:rsidRPr="008D7C72">
        <w:rPr>
          <w:rFonts w:eastAsia="Calibri"/>
          <w:b/>
        </w:rPr>
        <w:t>15. статью 19</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w:t>
      </w:r>
      <w:r w:rsidRPr="008D7C72">
        <w:rPr>
          <w:rFonts w:eastAsia="Calibri"/>
          <w:b/>
        </w:rPr>
        <w:t>Статья 19. Собрание граждан</w:t>
      </w:r>
    </w:p>
    <w:p w:rsidR="008D7C72" w:rsidRPr="008D7C72" w:rsidRDefault="008D7C72" w:rsidP="008D7C72">
      <w:pPr>
        <w:autoSpaceDE w:val="0"/>
        <w:autoSpaceDN w:val="0"/>
        <w:adjustRightInd w:val="0"/>
        <w:ind w:firstLine="709"/>
        <w:jc w:val="both"/>
        <w:rPr>
          <w:rFonts w:eastAsia="Calibri"/>
        </w:rPr>
      </w:pPr>
      <w:r w:rsidRPr="008D7C72">
        <w:rPr>
          <w:rFonts w:eastAsia="Calibri"/>
        </w:rPr>
        <w:t>1. Собрания граждан могут проводиться:</w:t>
      </w:r>
    </w:p>
    <w:p w:rsidR="008D7C72" w:rsidRPr="008D7C72" w:rsidRDefault="008D7C72" w:rsidP="008D7C72">
      <w:pPr>
        <w:autoSpaceDE w:val="0"/>
        <w:autoSpaceDN w:val="0"/>
        <w:adjustRightInd w:val="0"/>
        <w:ind w:firstLine="709"/>
        <w:jc w:val="both"/>
        <w:rPr>
          <w:rFonts w:eastAsia="Calibri"/>
        </w:rPr>
      </w:pPr>
      <w:bookmarkStart w:id="1" w:name="Par3"/>
      <w:bookmarkEnd w:id="1"/>
      <w:r w:rsidRPr="008D7C72">
        <w:rPr>
          <w:rFonts w:eastAsia="Calibri"/>
        </w:rPr>
        <w:t>1) для обсуждения вопросов непосредственного обеспечения жизнедеятельности населения;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lastRenderedPageBreak/>
        <w:t>2) для информирования населения о деятельности органов местного самоуправления и должностных лиц местного самоуправления;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3) на территории сельского поселения или на части его территории по вопросу выявления мнения граждан о поддержке инициативного проекта;</w:t>
      </w:r>
    </w:p>
    <w:p w:rsidR="008D7C72" w:rsidRPr="008D7C72" w:rsidRDefault="008D7C72" w:rsidP="008D7C72">
      <w:pPr>
        <w:autoSpaceDE w:val="0"/>
        <w:autoSpaceDN w:val="0"/>
        <w:adjustRightInd w:val="0"/>
        <w:ind w:firstLine="709"/>
        <w:jc w:val="both"/>
        <w:rPr>
          <w:rFonts w:eastAsia="Calibri"/>
        </w:rPr>
      </w:pPr>
      <w:bookmarkStart w:id="2" w:name="Par6"/>
      <w:bookmarkEnd w:id="2"/>
      <w:r w:rsidRPr="008D7C72">
        <w:rPr>
          <w:rFonts w:eastAsia="Calibri"/>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D7C72" w:rsidRPr="008D7C72" w:rsidRDefault="008D7C72" w:rsidP="008D7C72">
      <w:pPr>
        <w:autoSpaceDE w:val="0"/>
        <w:autoSpaceDN w:val="0"/>
        <w:adjustRightInd w:val="0"/>
        <w:ind w:firstLine="709"/>
        <w:jc w:val="both"/>
        <w:rPr>
          <w:rFonts w:eastAsia="Calibri"/>
        </w:rPr>
      </w:pPr>
      <w:r w:rsidRPr="008D7C72">
        <w:rPr>
          <w:rFonts w:eastAsia="Calibri"/>
        </w:rPr>
        <w:t>5) в целях осуществления территориального общественного самоуправления на части территории сельского поселения.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2. Собрание граждан проводится по инициативе населения, Совета депутатов сельского поселения, главы сельского поселения, а также в случаях, предусмотренных уставом территориального общественного самоуправления.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3. Собрание граждан, проводимое по инициативе Совета депутатов сельского поселения или главы сельского поселения, назначается Советом депутатов сельского поселения или главой сельского поселения.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4. Собрание граждан, проводимое по инициативе населения, назначается Советом депутатов сельского поселения в порядке, установленном нормативным правовым актом Совета депутатов сельского поселения.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Совета депутатов сельского поселения, уставом территориального общественного самоуправления.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сельского поселения.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8. 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8D7C72" w:rsidRPr="008D7C72" w:rsidRDefault="008D7C72" w:rsidP="008D7C72">
      <w:pPr>
        <w:autoSpaceDE w:val="0"/>
        <w:autoSpaceDN w:val="0"/>
        <w:adjustRightInd w:val="0"/>
        <w:ind w:firstLine="709"/>
        <w:jc w:val="both"/>
        <w:rPr>
          <w:rFonts w:eastAsia="Calibri"/>
        </w:rPr>
      </w:pPr>
      <w:r w:rsidRPr="008D7C72">
        <w:rPr>
          <w:rFonts w:eastAsia="Calibri"/>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Костромской области.</w:t>
      </w:r>
    </w:p>
    <w:p w:rsidR="008D7C72" w:rsidRPr="008D7C72" w:rsidRDefault="008D7C72" w:rsidP="008D7C72">
      <w:pPr>
        <w:autoSpaceDE w:val="0"/>
        <w:autoSpaceDN w:val="0"/>
        <w:adjustRightInd w:val="0"/>
        <w:ind w:firstLine="709"/>
        <w:jc w:val="both"/>
        <w:rPr>
          <w:rFonts w:eastAsia="Calibri"/>
        </w:rPr>
      </w:pPr>
      <w:r w:rsidRPr="008D7C72">
        <w:rPr>
          <w:rFonts w:eastAsia="Calibri"/>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8D7C72" w:rsidRPr="008D7C72" w:rsidRDefault="008D7C72" w:rsidP="008D7C72">
      <w:pPr>
        <w:autoSpaceDE w:val="0"/>
        <w:autoSpaceDN w:val="0"/>
        <w:adjustRightInd w:val="0"/>
        <w:ind w:firstLine="709"/>
        <w:jc w:val="both"/>
        <w:rPr>
          <w:rFonts w:eastAsia="Calibri"/>
        </w:rPr>
      </w:pPr>
      <w:r w:rsidRPr="008D7C72">
        <w:rPr>
          <w:rFonts w:eastAsia="Calibri"/>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lastRenderedPageBreak/>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D7C72" w:rsidRPr="008D7C72" w:rsidRDefault="008D7C72" w:rsidP="008D7C72">
      <w:pPr>
        <w:autoSpaceDE w:val="0"/>
        <w:autoSpaceDN w:val="0"/>
        <w:adjustRightInd w:val="0"/>
        <w:ind w:firstLine="709"/>
        <w:jc w:val="both"/>
        <w:rPr>
          <w:rFonts w:eastAsia="Calibri"/>
        </w:rPr>
      </w:pPr>
      <w:r w:rsidRPr="008D7C72">
        <w:rPr>
          <w:rFonts w:eastAsia="Calibri"/>
        </w:rPr>
        <w:t>14. Итоги собрания граждан подлежат официальному обнародованию.»;</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16. статью 20 </w:t>
      </w:r>
      <w:r w:rsidRPr="008D7C72">
        <w:rPr>
          <w:rFonts w:eastAsia="Calibri"/>
        </w:rPr>
        <w:t>признать утратившей силу;</w:t>
      </w:r>
    </w:p>
    <w:p w:rsidR="008D7C72" w:rsidRPr="008D7C72" w:rsidRDefault="008D7C72" w:rsidP="008D7C72">
      <w:pPr>
        <w:autoSpaceDE w:val="0"/>
        <w:autoSpaceDN w:val="0"/>
        <w:adjustRightInd w:val="0"/>
        <w:ind w:firstLine="709"/>
        <w:jc w:val="both"/>
        <w:rPr>
          <w:rFonts w:eastAsia="Calibri"/>
          <w:b/>
        </w:rPr>
      </w:pPr>
      <w:r w:rsidRPr="008D7C72">
        <w:rPr>
          <w:rFonts w:eastAsia="Calibri"/>
          <w:b/>
        </w:rPr>
        <w:t>17.статью 21 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w:t>
      </w:r>
      <w:r w:rsidRPr="008D7C72">
        <w:rPr>
          <w:rFonts w:eastAsia="Calibri"/>
          <w:b/>
        </w:rPr>
        <w:t>Статья 21. Опрос</w:t>
      </w:r>
    </w:p>
    <w:p w:rsidR="008D7C72" w:rsidRPr="008D7C72" w:rsidRDefault="008D7C72" w:rsidP="008D7C72">
      <w:pPr>
        <w:autoSpaceDE w:val="0"/>
        <w:autoSpaceDN w:val="0"/>
        <w:adjustRightInd w:val="0"/>
        <w:ind w:firstLine="709"/>
        <w:jc w:val="both"/>
        <w:rPr>
          <w:rFonts w:eastAsia="Calibri"/>
        </w:rPr>
      </w:pPr>
      <w:r w:rsidRPr="008D7C72">
        <w:rPr>
          <w:rFonts w:eastAsia="Calibri"/>
        </w:rPr>
        <w:t>1. Опрос граждан может проводиться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Костромской области в части осуществления полномочий по решению вопросов установления общих принципов организации местного самоуправления.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2. В опросе граждан имеют право участвовать жители сельского поселения, обладающие избирательным правом.</w:t>
      </w:r>
    </w:p>
    <w:p w:rsidR="008D7C72" w:rsidRPr="008D7C72" w:rsidRDefault="008D7C72" w:rsidP="008D7C72">
      <w:pPr>
        <w:autoSpaceDE w:val="0"/>
        <w:autoSpaceDN w:val="0"/>
        <w:adjustRightInd w:val="0"/>
        <w:ind w:firstLine="709"/>
        <w:jc w:val="both"/>
        <w:rPr>
          <w:rFonts w:eastAsia="Calibri"/>
        </w:rPr>
      </w:pPr>
      <w:r w:rsidRPr="008D7C72">
        <w:rPr>
          <w:rFonts w:eastAsia="Calibri"/>
        </w:rPr>
        <w:t>3.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8D7C72" w:rsidRPr="008D7C72" w:rsidRDefault="008D7C72" w:rsidP="008D7C72">
      <w:pPr>
        <w:autoSpaceDE w:val="0"/>
        <w:autoSpaceDN w:val="0"/>
        <w:adjustRightInd w:val="0"/>
        <w:ind w:firstLine="709"/>
        <w:jc w:val="both"/>
        <w:rPr>
          <w:rFonts w:eastAsia="Calibri"/>
        </w:rPr>
      </w:pPr>
      <w:r w:rsidRPr="008D7C72">
        <w:rPr>
          <w:rFonts w:eastAsia="Calibri"/>
        </w:rPr>
        <w:t>4. Опрос граждан проводится по инициативе:</w:t>
      </w:r>
    </w:p>
    <w:p w:rsidR="008D7C72" w:rsidRPr="008D7C72" w:rsidRDefault="008D7C72" w:rsidP="008D7C72">
      <w:pPr>
        <w:autoSpaceDE w:val="0"/>
        <w:autoSpaceDN w:val="0"/>
        <w:adjustRightInd w:val="0"/>
        <w:ind w:firstLine="709"/>
        <w:jc w:val="both"/>
        <w:rPr>
          <w:rFonts w:eastAsia="Calibri"/>
        </w:rPr>
      </w:pPr>
      <w:r w:rsidRPr="008D7C72">
        <w:rPr>
          <w:rFonts w:eastAsia="Calibri"/>
        </w:rPr>
        <w:t>1) Совета депутатов сельского поселения, главы сельского поселения или главы местной администрации;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2) органов государственной власти Костромской области;</w:t>
      </w:r>
    </w:p>
    <w:p w:rsidR="008D7C72" w:rsidRPr="008D7C72" w:rsidRDefault="008D7C72" w:rsidP="008D7C72">
      <w:pPr>
        <w:autoSpaceDE w:val="0"/>
        <w:autoSpaceDN w:val="0"/>
        <w:adjustRightInd w:val="0"/>
        <w:ind w:firstLine="709"/>
        <w:jc w:val="both"/>
        <w:rPr>
          <w:rFonts w:eastAsia="Calibri"/>
        </w:rPr>
      </w:pPr>
      <w:r w:rsidRPr="008D7C72">
        <w:rPr>
          <w:rFonts w:eastAsia="Calibri"/>
        </w:rPr>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D7C72" w:rsidRPr="008D7C72" w:rsidRDefault="008D7C72" w:rsidP="008D7C72">
      <w:pPr>
        <w:autoSpaceDE w:val="0"/>
        <w:autoSpaceDN w:val="0"/>
        <w:adjustRightInd w:val="0"/>
        <w:ind w:firstLine="709"/>
        <w:jc w:val="both"/>
        <w:rPr>
          <w:rFonts w:eastAsia="Calibri"/>
        </w:rPr>
      </w:pPr>
      <w:r w:rsidRPr="008D7C72">
        <w:rPr>
          <w:rFonts w:eastAsia="Calibri"/>
        </w:rPr>
        <w:t>5. Порядок назначения и проведения опроса граждан определяется нормативными правовыми актами Совета депутатов сельского поселения в соответствии с законом Костромской области.</w:t>
      </w:r>
    </w:p>
    <w:p w:rsidR="008D7C72" w:rsidRPr="008D7C72" w:rsidRDefault="008D7C72" w:rsidP="008D7C72">
      <w:pPr>
        <w:autoSpaceDE w:val="0"/>
        <w:autoSpaceDN w:val="0"/>
        <w:adjustRightInd w:val="0"/>
        <w:ind w:firstLine="709"/>
        <w:jc w:val="both"/>
        <w:rPr>
          <w:rFonts w:eastAsia="Calibri"/>
        </w:rPr>
      </w:pPr>
      <w:r w:rsidRPr="008D7C72">
        <w:rPr>
          <w:rFonts w:eastAsia="Calibri"/>
        </w:rPr>
        <w:t>6. Решение о назначении опроса граждан должно быть принято Советом депутатов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8D7C72" w:rsidRPr="008D7C72" w:rsidRDefault="008D7C72" w:rsidP="008D7C72">
      <w:pPr>
        <w:autoSpaceDE w:val="0"/>
        <w:autoSpaceDN w:val="0"/>
        <w:adjustRightInd w:val="0"/>
        <w:ind w:firstLine="709"/>
        <w:jc w:val="both"/>
        <w:rPr>
          <w:rFonts w:eastAsia="Calibri"/>
        </w:rPr>
      </w:pPr>
      <w:r w:rsidRPr="008D7C72">
        <w:rPr>
          <w:rFonts w:eastAsia="Calibri"/>
        </w:rPr>
        <w:t>7. В решении Совета депутатов сельского поселения о назначении опроса граждан устанавливаются:</w:t>
      </w:r>
    </w:p>
    <w:p w:rsidR="008D7C72" w:rsidRPr="008D7C72" w:rsidRDefault="008D7C72" w:rsidP="008D7C72">
      <w:pPr>
        <w:autoSpaceDE w:val="0"/>
        <w:autoSpaceDN w:val="0"/>
        <w:adjustRightInd w:val="0"/>
        <w:ind w:firstLine="709"/>
        <w:jc w:val="both"/>
        <w:rPr>
          <w:rFonts w:eastAsia="Calibri"/>
        </w:rPr>
      </w:pPr>
      <w:r w:rsidRPr="008D7C72">
        <w:rPr>
          <w:rFonts w:eastAsia="Calibri"/>
        </w:rPr>
        <w:t>1) дата и сроки проведения опроса;</w:t>
      </w:r>
    </w:p>
    <w:p w:rsidR="008D7C72" w:rsidRPr="008D7C72" w:rsidRDefault="008D7C72" w:rsidP="008D7C72">
      <w:pPr>
        <w:autoSpaceDE w:val="0"/>
        <w:autoSpaceDN w:val="0"/>
        <w:adjustRightInd w:val="0"/>
        <w:ind w:firstLine="709"/>
        <w:jc w:val="both"/>
        <w:rPr>
          <w:rFonts w:eastAsia="Calibri"/>
        </w:rPr>
      </w:pPr>
      <w:r w:rsidRPr="008D7C72">
        <w:rPr>
          <w:rFonts w:eastAsia="Calibri"/>
        </w:rPr>
        <w:t>2) формулировка вопроса (вопросов), предлагаемого (предлагаемых) при проведении опроса;</w:t>
      </w:r>
    </w:p>
    <w:p w:rsidR="008D7C72" w:rsidRPr="008D7C72" w:rsidRDefault="008D7C72" w:rsidP="008D7C72">
      <w:pPr>
        <w:autoSpaceDE w:val="0"/>
        <w:autoSpaceDN w:val="0"/>
        <w:adjustRightInd w:val="0"/>
        <w:ind w:firstLine="709"/>
        <w:jc w:val="both"/>
        <w:rPr>
          <w:rFonts w:eastAsia="Calibri"/>
        </w:rPr>
      </w:pPr>
      <w:r w:rsidRPr="008D7C72">
        <w:rPr>
          <w:rFonts w:eastAsia="Calibri"/>
        </w:rPr>
        <w:t>3) методика проведения опроса;</w:t>
      </w:r>
    </w:p>
    <w:p w:rsidR="008D7C72" w:rsidRPr="008D7C72" w:rsidRDefault="008D7C72" w:rsidP="008D7C72">
      <w:pPr>
        <w:autoSpaceDE w:val="0"/>
        <w:autoSpaceDN w:val="0"/>
        <w:adjustRightInd w:val="0"/>
        <w:ind w:firstLine="709"/>
        <w:jc w:val="both"/>
        <w:rPr>
          <w:rFonts w:eastAsia="Calibri"/>
        </w:rPr>
      </w:pPr>
      <w:r w:rsidRPr="008D7C72">
        <w:rPr>
          <w:rFonts w:eastAsia="Calibri"/>
        </w:rPr>
        <w:t>4) форма опросного листа;</w:t>
      </w:r>
    </w:p>
    <w:p w:rsidR="008D7C72" w:rsidRPr="008D7C72" w:rsidRDefault="008D7C72" w:rsidP="008D7C72">
      <w:pPr>
        <w:autoSpaceDE w:val="0"/>
        <w:autoSpaceDN w:val="0"/>
        <w:adjustRightInd w:val="0"/>
        <w:ind w:firstLine="709"/>
        <w:jc w:val="both"/>
        <w:rPr>
          <w:rFonts w:eastAsia="Calibri"/>
        </w:rPr>
      </w:pPr>
      <w:r w:rsidRPr="008D7C72">
        <w:rPr>
          <w:rFonts w:eastAsia="Calibri"/>
        </w:rPr>
        <w:t>5) минимальная численность жителей сельского поселения, участвующих в опросе;</w:t>
      </w:r>
    </w:p>
    <w:p w:rsidR="008D7C72" w:rsidRPr="008D7C72" w:rsidRDefault="008D7C72" w:rsidP="008D7C72">
      <w:pPr>
        <w:autoSpaceDE w:val="0"/>
        <w:autoSpaceDN w:val="0"/>
        <w:adjustRightInd w:val="0"/>
        <w:ind w:firstLine="709"/>
        <w:jc w:val="both"/>
        <w:rPr>
          <w:rFonts w:eastAsia="Calibri"/>
        </w:rPr>
      </w:pPr>
      <w:r w:rsidRPr="008D7C72">
        <w:rPr>
          <w:rFonts w:eastAsia="Calibri"/>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8D7C72" w:rsidRPr="008D7C72" w:rsidRDefault="008D7C72" w:rsidP="008D7C72">
      <w:pPr>
        <w:autoSpaceDE w:val="0"/>
        <w:autoSpaceDN w:val="0"/>
        <w:adjustRightInd w:val="0"/>
        <w:ind w:firstLine="709"/>
        <w:jc w:val="both"/>
        <w:rPr>
          <w:rFonts w:eastAsia="Calibri"/>
        </w:rPr>
      </w:pPr>
      <w:r w:rsidRPr="008D7C72">
        <w:rPr>
          <w:rFonts w:eastAsia="Calibri"/>
        </w:rPr>
        <w:t>8. Жители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lastRenderedPageBreak/>
        <w:t>9. Для проведения опроса граждан может использоваться официальный сайт сельского поселения в информационно-телекоммуникационной сети «Интернет».</w:t>
      </w:r>
    </w:p>
    <w:p w:rsidR="008D7C72" w:rsidRPr="008D7C72" w:rsidRDefault="008D7C72" w:rsidP="008D7C72">
      <w:pPr>
        <w:autoSpaceDE w:val="0"/>
        <w:autoSpaceDN w:val="0"/>
        <w:adjustRightInd w:val="0"/>
        <w:ind w:firstLine="709"/>
        <w:jc w:val="both"/>
        <w:rPr>
          <w:rFonts w:eastAsia="Calibri"/>
        </w:rPr>
      </w:pPr>
      <w:r w:rsidRPr="008D7C72">
        <w:rPr>
          <w:rFonts w:eastAsia="Calibri"/>
        </w:rPr>
        <w:t>10. Финансирование мероприятий, связанных с подготовкой и проведением опроса граждан, осуществляется:</w:t>
      </w:r>
    </w:p>
    <w:p w:rsidR="008D7C72" w:rsidRPr="008D7C72" w:rsidRDefault="008D7C72" w:rsidP="008D7C72">
      <w:pPr>
        <w:autoSpaceDE w:val="0"/>
        <w:autoSpaceDN w:val="0"/>
        <w:adjustRightInd w:val="0"/>
        <w:ind w:firstLine="709"/>
        <w:jc w:val="both"/>
        <w:rPr>
          <w:rFonts w:eastAsia="Calibri"/>
        </w:rPr>
      </w:pPr>
      <w:r w:rsidRPr="008D7C72">
        <w:rPr>
          <w:rFonts w:eastAsia="Calibri"/>
        </w:rPr>
        <w:t>1) за счет средств местного бюджета - при проведении опроса по инициативе органов местного самоуправления или жителей сельского поселения;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2) за счет средств бюджета Костромской области - при проведении опроса по инициативе органов государственной власти Костромской области.</w:t>
      </w:r>
    </w:p>
    <w:p w:rsidR="008D7C72" w:rsidRPr="008D7C72" w:rsidRDefault="008D7C72" w:rsidP="008D7C72">
      <w:pPr>
        <w:autoSpaceDE w:val="0"/>
        <w:autoSpaceDN w:val="0"/>
        <w:adjustRightInd w:val="0"/>
        <w:ind w:firstLine="709"/>
        <w:jc w:val="both"/>
        <w:rPr>
          <w:rFonts w:eastAsia="Calibri"/>
        </w:rPr>
      </w:pPr>
      <w:r w:rsidRPr="008D7C72">
        <w:rPr>
          <w:rFonts w:eastAsia="Calibri"/>
        </w:rPr>
        <w:t>11. Результаты опроса носят рекомендательный характер.</w:t>
      </w:r>
    </w:p>
    <w:p w:rsidR="008D7C72" w:rsidRPr="008D7C72" w:rsidRDefault="008D7C72" w:rsidP="008D7C72">
      <w:pPr>
        <w:autoSpaceDE w:val="0"/>
        <w:autoSpaceDN w:val="0"/>
        <w:adjustRightInd w:val="0"/>
        <w:ind w:firstLine="709"/>
        <w:jc w:val="both"/>
        <w:rPr>
          <w:rFonts w:eastAsia="Calibri"/>
        </w:rPr>
      </w:pPr>
      <w:r w:rsidRPr="008D7C72">
        <w:rPr>
          <w:rFonts w:eastAsia="Calibri"/>
        </w:rPr>
        <w:t>12. Результаты опроса подлежат обнародованию.»;</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18. статью 22 </w:t>
      </w:r>
      <w:r w:rsidRPr="008D7C72">
        <w:rPr>
          <w:rFonts w:eastAsia="Calibri"/>
        </w:rPr>
        <w:t>признать утратившей силу;</w:t>
      </w:r>
    </w:p>
    <w:p w:rsidR="008D7C72" w:rsidRPr="008D7C72" w:rsidRDefault="008D7C72" w:rsidP="008D7C72">
      <w:pPr>
        <w:autoSpaceDE w:val="0"/>
        <w:autoSpaceDN w:val="0"/>
        <w:adjustRightInd w:val="0"/>
        <w:ind w:firstLine="709"/>
        <w:jc w:val="both"/>
        <w:rPr>
          <w:rFonts w:eastAsia="Calibri"/>
        </w:rPr>
      </w:pPr>
      <w:r w:rsidRPr="008D7C72">
        <w:rPr>
          <w:rFonts w:eastAsia="Calibri"/>
          <w:b/>
        </w:rPr>
        <w:t>19. статью 22.1</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«Статья 22.1. Сход граждан</w:t>
      </w:r>
    </w:p>
    <w:p w:rsidR="008D7C72" w:rsidRPr="008D7C72" w:rsidRDefault="008D7C72" w:rsidP="008D7C72">
      <w:pPr>
        <w:autoSpaceDE w:val="0"/>
        <w:autoSpaceDN w:val="0"/>
        <w:adjustRightInd w:val="0"/>
        <w:ind w:firstLine="709"/>
        <w:jc w:val="both"/>
        <w:rPr>
          <w:rFonts w:eastAsia="Calibri"/>
        </w:rPr>
      </w:pPr>
      <w:r w:rsidRPr="008D7C72">
        <w:rPr>
          <w:rFonts w:eastAsia="Calibri"/>
        </w:rPr>
        <w:t>1. В случаях, предусмотренных Федеральным законом «Об общих принципах организации местного самоуправления в единой системе публичной власти», сход граждан может проводиться:</w:t>
      </w:r>
    </w:p>
    <w:p w:rsidR="008D7C72" w:rsidRPr="008D7C72" w:rsidRDefault="008D7C72" w:rsidP="008D7C72">
      <w:pPr>
        <w:autoSpaceDE w:val="0"/>
        <w:autoSpaceDN w:val="0"/>
        <w:adjustRightInd w:val="0"/>
        <w:ind w:firstLine="709"/>
        <w:jc w:val="both"/>
        <w:rPr>
          <w:rFonts w:eastAsia="Calibri"/>
        </w:rPr>
      </w:pPr>
      <w:r w:rsidRPr="008D7C72">
        <w:rPr>
          <w:rFonts w:eastAsia="Calibri"/>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8D7C72" w:rsidRPr="008D7C72" w:rsidRDefault="008D7C72" w:rsidP="008D7C72">
      <w:pPr>
        <w:autoSpaceDE w:val="0"/>
        <w:autoSpaceDN w:val="0"/>
        <w:adjustRightInd w:val="0"/>
        <w:ind w:firstLine="709"/>
        <w:jc w:val="both"/>
        <w:rPr>
          <w:rFonts w:eastAsia="Calibri"/>
        </w:rPr>
      </w:pPr>
      <w:r w:rsidRPr="008D7C72">
        <w:rPr>
          <w:rFonts w:eastAsia="Calibri"/>
        </w:rPr>
        <w:t>2) в соответствии с законом Костромской области на части территории населенного пункта,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8D7C72" w:rsidRPr="008D7C72" w:rsidRDefault="008D7C72" w:rsidP="008D7C72">
      <w:pPr>
        <w:autoSpaceDE w:val="0"/>
        <w:autoSpaceDN w:val="0"/>
        <w:adjustRightInd w:val="0"/>
        <w:ind w:firstLine="709"/>
        <w:jc w:val="both"/>
        <w:rPr>
          <w:rFonts w:eastAsia="Calibri"/>
        </w:rPr>
      </w:pPr>
      <w:r w:rsidRPr="008D7C72">
        <w:rPr>
          <w:rFonts w:eastAsia="Calibri"/>
        </w:rPr>
        <w:t>3) на территории сельского поселения или на части его территории по вопросу выявления мнения граждан о поддержке инициативного проекта.</w:t>
      </w:r>
    </w:p>
    <w:p w:rsidR="008D7C72" w:rsidRPr="008D7C72" w:rsidRDefault="008D7C72" w:rsidP="008D7C72">
      <w:pPr>
        <w:autoSpaceDE w:val="0"/>
        <w:autoSpaceDN w:val="0"/>
        <w:adjustRightInd w:val="0"/>
        <w:ind w:firstLine="709"/>
        <w:jc w:val="both"/>
        <w:rPr>
          <w:rFonts w:eastAsia="Calibri"/>
        </w:rPr>
      </w:pPr>
      <w:r w:rsidRPr="008D7C72">
        <w:rPr>
          <w:rFonts w:eastAsia="Calibri"/>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8D7C72" w:rsidRPr="008D7C72" w:rsidRDefault="008D7C72" w:rsidP="008D7C72">
      <w:pPr>
        <w:autoSpaceDE w:val="0"/>
        <w:autoSpaceDN w:val="0"/>
        <w:adjustRightInd w:val="0"/>
        <w:ind w:firstLine="709"/>
        <w:jc w:val="both"/>
        <w:rPr>
          <w:rFonts w:eastAsia="Calibri"/>
        </w:rPr>
      </w:pPr>
      <w:r w:rsidRPr="008D7C72">
        <w:rPr>
          <w:rFonts w:eastAsia="Calibri"/>
        </w:rPr>
        <w:t>3. Сход граждан может созываться главой сельского поселения либо Советом депутатов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8D7C72" w:rsidRPr="008D7C72" w:rsidRDefault="008D7C72" w:rsidP="008D7C72">
      <w:pPr>
        <w:autoSpaceDE w:val="0"/>
        <w:autoSpaceDN w:val="0"/>
        <w:adjustRightInd w:val="0"/>
        <w:ind w:firstLine="709"/>
        <w:jc w:val="both"/>
        <w:rPr>
          <w:rFonts w:eastAsia="Calibri"/>
        </w:rPr>
      </w:pPr>
      <w:r w:rsidRPr="008D7C72">
        <w:rPr>
          <w:rFonts w:eastAsia="Calibri"/>
        </w:rPr>
        <w:t>4. Проведение схода граждан обеспечивается главой сельского поселения.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8D7C72" w:rsidRPr="008D7C72" w:rsidRDefault="008D7C72" w:rsidP="008D7C72">
      <w:pPr>
        <w:autoSpaceDE w:val="0"/>
        <w:autoSpaceDN w:val="0"/>
        <w:adjustRightInd w:val="0"/>
        <w:ind w:firstLine="709"/>
        <w:jc w:val="both"/>
        <w:rPr>
          <w:rFonts w:eastAsia="Calibri"/>
        </w:rPr>
      </w:pPr>
      <w:r w:rsidRPr="008D7C72">
        <w:rPr>
          <w:rFonts w:eastAsia="Calibri"/>
        </w:rP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Костромской области.</w:t>
      </w:r>
    </w:p>
    <w:p w:rsidR="008D7C72" w:rsidRPr="008D7C72" w:rsidRDefault="008D7C72" w:rsidP="008D7C72">
      <w:pPr>
        <w:autoSpaceDE w:val="0"/>
        <w:autoSpaceDN w:val="0"/>
        <w:adjustRightInd w:val="0"/>
        <w:ind w:firstLine="709"/>
        <w:jc w:val="both"/>
        <w:rPr>
          <w:rFonts w:eastAsia="Calibri"/>
        </w:rPr>
      </w:pPr>
      <w:r w:rsidRPr="008D7C72">
        <w:rPr>
          <w:rFonts w:eastAsia="Calibri"/>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8D7C72" w:rsidRPr="008D7C72" w:rsidRDefault="008D7C72" w:rsidP="008D7C72">
      <w:pPr>
        <w:autoSpaceDE w:val="0"/>
        <w:autoSpaceDN w:val="0"/>
        <w:adjustRightInd w:val="0"/>
        <w:ind w:firstLine="709"/>
        <w:jc w:val="both"/>
        <w:rPr>
          <w:rFonts w:eastAsia="Calibri"/>
        </w:rPr>
      </w:pPr>
      <w:r w:rsidRPr="008D7C72">
        <w:rPr>
          <w:rFonts w:eastAsia="Calibri"/>
        </w:rP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8D7C72" w:rsidRPr="008D7C72" w:rsidRDefault="008D7C72" w:rsidP="008D7C72">
      <w:pPr>
        <w:autoSpaceDE w:val="0"/>
        <w:autoSpaceDN w:val="0"/>
        <w:adjustRightInd w:val="0"/>
        <w:ind w:firstLine="709"/>
        <w:jc w:val="both"/>
        <w:rPr>
          <w:rFonts w:eastAsia="Calibri"/>
        </w:rPr>
      </w:pPr>
      <w:r w:rsidRPr="008D7C72">
        <w:rPr>
          <w:rFonts w:eastAsia="Calibri"/>
        </w:rPr>
        <w:lastRenderedPageBreak/>
        <w:t>9. Решение схода граждан считается принятым, если за него проголосовало более половины участников схода граждан.</w:t>
      </w:r>
    </w:p>
    <w:p w:rsidR="008D7C72" w:rsidRPr="008D7C72" w:rsidRDefault="008D7C72" w:rsidP="008D7C72">
      <w:pPr>
        <w:autoSpaceDE w:val="0"/>
        <w:autoSpaceDN w:val="0"/>
        <w:adjustRightInd w:val="0"/>
        <w:ind w:firstLine="709"/>
        <w:jc w:val="both"/>
        <w:rPr>
          <w:rFonts w:eastAsia="Calibri"/>
        </w:rPr>
      </w:pPr>
      <w:r w:rsidRPr="008D7C72">
        <w:rPr>
          <w:rFonts w:eastAsia="Calibri"/>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11. Решения, принятые на сходе граждан, подлежат официальному опубликованию.»;</w:t>
      </w:r>
    </w:p>
    <w:p w:rsidR="008D7C72" w:rsidRPr="008D7C72" w:rsidRDefault="008D7C72" w:rsidP="008D7C72">
      <w:pPr>
        <w:autoSpaceDE w:val="0"/>
        <w:autoSpaceDN w:val="0"/>
        <w:adjustRightInd w:val="0"/>
        <w:ind w:firstLine="709"/>
        <w:jc w:val="both"/>
        <w:rPr>
          <w:rFonts w:eastAsia="Calibri"/>
          <w:b/>
        </w:rPr>
      </w:pPr>
      <w:r w:rsidRPr="008D7C72">
        <w:rPr>
          <w:rFonts w:eastAsia="Calibri"/>
          <w:b/>
        </w:rPr>
        <w:t>20. в статье 22.2:</w:t>
      </w:r>
    </w:p>
    <w:p w:rsidR="008D7C72" w:rsidRPr="008D7C72" w:rsidRDefault="008D7C72" w:rsidP="008D7C72">
      <w:pPr>
        <w:autoSpaceDE w:val="0"/>
        <w:autoSpaceDN w:val="0"/>
        <w:adjustRightInd w:val="0"/>
        <w:ind w:firstLine="709"/>
        <w:jc w:val="both"/>
        <w:rPr>
          <w:rFonts w:eastAsia="Calibri"/>
        </w:rPr>
      </w:pPr>
      <w:r w:rsidRPr="008D7C72">
        <w:rPr>
          <w:rFonts w:eastAsia="Calibri"/>
          <w:b/>
        </w:rPr>
        <w:t>части 2-5</w:t>
      </w:r>
      <w:r w:rsidRPr="008D7C72">
        <w:rPr>
          <w:rFonts w:eastAsia="Calibri"/>
        </w:rPr>
        <w:t xml:space="preserve"> 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8D7C72" w:rsidRPr="008D7C72" w:rsidRDefault="008D7C72" w:rsidP="008D7C72">
      <w:pPr>
        <w:autoSpaceDE w:val="0"/>
        <w:autoSpaceDN w:val="0"/>
        <w:adjustRightInd w:val="0"/>
        <w:ind w:firstLine="709"/>
        <w:jc w:val="both"/>
        <w:rPr>
          <w:rFonts w:eastAsia="Calibri"/>
        </w:rPr>
      </w:pPr>
      <w:r w:rsidRPr="008D7C72">
        <w:rPr>
          <w:rFonts w:eastAsia="Calibri"/>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4. Старостой сельского населенного пункта не может быть назначено лицо:</w:t>
      </w:r>
    </w:p>
    <w:p w:rsidR="008D7C72" w:rsidRPr="008D7C72" w:rsidRDefault="008D7C72" w:rsidP="008D7C72">
      <w:pPr>
        <w:autoSpaceDE w:val="0"/>
        <w:autoSpaceDN w:val="0"/>
        <w:adjustRightInd w:val="0"/>
        <w:ind w:firstLine="709"/>
        <w:jc w:val="both"/>
        <w:rPr>
          <w:rFonts w:eastAsia="Calibri"/>
        </w:rPr>
      </w:pPr>
      <w:r w:rsidRPr="008D7C72">
        <w:rPr>
          <w:rFonts w:eastAsia="Calibri"/>
        </w:rPr>
        <w:t>1) замещающее государственную должность, должность государственной службы;</w:t>
      </w:r>
    </w:p>
    <w:p w:rsidR="008D7C72" w:rsidRPr="008D7C72" w:rsidRDefault="008D7C72" w:rsidP="008D7C72">
      <w:pPr>
        <w:autoSpaceDE w:val="0"/>
        <w:autoSpaceDN w:val="0"/>
        <w:adjustRightInd w:val="0"/>
        <w:ind w:firstLine="709"/>
        <w:jc w:val="both"/>
        <w:rPr>
          <w:rFonts w:eastAsia="Calibri"/>
        </w:rPr>
      </w:pPr>
      <w:r w:rsidRPr="008D7C72">
        <w:rPr>
          <w:rFonts w:eastAsia="Calibri"/>
        </w:rPr>
        <w:t>2) признанное судом недееспособным или ограниченно дееспособным;</w:t>
      </w:r>
    </w:p>
    <w:p w:rsidR="008D7C72" w:rsidRPr="008D7C72" w:rsidRDefault="008D7C72" w:rsidP="008D7C72">
      <w:pPr>
        <w:autoSpaceDE w:val="0"/>
        <w:autoSpaceDN w:val="0"/>
        <w:adjustRightInd w:val="0"/>
        <w:ind w:firstLine="709"/>
        <w:jc w:val="both"/>
        <w:rPr>
          <w:rFonts w:eastAsia="Calibri"/>
        </w:rPr>
      </w:pPr>
      <w:r w:rsidRPr="008D7C72">
        <w:rPr>
          <w:rFonts w:eastAsia="Calibri"/>
        </w:rPr>
        <w:t>3) имеющее непогашенную или неснятую судимость;</w:t>
      </w:r>
    </w:p>
    <w:p w:rsidR="008D7C72" w:rsidRPr="008D7C72" w:rsidRDefault="008D7C72" w:rsidP="008D7C72">
      <w:pPr>
        <w:autoSpaceDE w:val="0"/>
        <w:autoSpaceDN w:val="0"/>
        <w:adjustRightInd w:val="0"/>
        <w:ind w:firstLine="709"/>
        <w:jc w:val="both"/>
        <w:rPr>
          <w:rFonts w:eastAsia="Calibri"/>
        </w:rPr>
      </w:pPr>
      <w:r w:rsidRPr="008D7C72">
        <w:rPr>
          <w:rFonts w:eastAsia="Calibri"/>
        </w:rPr>
        <w:t>4) имеющее статус иностранного агента.</w:t>
      </w:r>
    </w:p>
    <w:p w:rsidR="008D7C72" w:rsidRPr="008D7C72" w:rsidRDefault="008D7C72" w:rsidP="008D7C72">
      <w:pPr>
        <w:autoSpaceDE w:val="0"/>
        <w:autoSpaceDN w:val="0"/>
        <w:adjustRightInd w:val="0"/>
        <w:ind w:firstLine="709"/>
        <w:jc w:val="both"/>
        <w:rPr>
          <w:rFonts w:eastAsia="Calibri"/>
        </w:rPr>
      </w:pPr>
      <w:r w:rsidRPr="008D7C72">
        <w:rPr>
          <w:rFonts w:eastAsia="Calibri"/>
        </w:rPr>
        <w:t>5. Срок полномочий старосты сельского населенного пункта составляет два года.</w:t>
      </w:r>
    </w:p>
    <w:p w:rsidR="008D7C72" w:rsidRPr="008D7C72" w:rsidRDefault="008D7C72" w:rsidP="008D7C72">
      <w:pPr>
        <w:autoSpaceDE w:val="0"/>
        <w:autoSpaceDN w:val="0"/>
        <w:adjustRightInd w:val="0"/>
        <w:ind w:firstLine="709"/>
        <w:jc w:val="both"/>
        <w:rPr>
          <w:rFonts w:eastAsia="Calibri"/>
        </w:rPr>
      </w:pPr>
      <w:r w:rsidRPr="008D7C72">
        <w:rPr>
          <w:rFonts w:eastAsia="Calibri"/>
        </w:rPr>
        <w:t>Полномочия старосты сельского населенного пункта прекращаются досрочно по решению Совета депутатов сельского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пункт 2 части 6 </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сельского поселения;»;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b/>
        </w:rPr>
        <w:t>дополнить частью 7</w:t>
      </w:r>
      <w:r w:rsidRPr="008D7C72">
        <w:rPr>
          <w:rFonts w:eastAsia="Calibri"/>
        </w:rPr>
        <w:t xml:space="preserve"> следующего содержания: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сельского поселения в соответствии с законом Костромской области.»;</w:t>
      </w:r>
    </w:p>
    <w:p w:rsidR="008D7C72" w:rsidRPr="008D7C72" w:rsidRDefault="008D7C72" w:rsidP="008D7C72">
      <w:pPr>
        <w:autoSpaceDE w:val="0"/>
        <w:autoSpaceDN w:val="0"/>
        <w:adjustRightInd w:val="0"/>
        <w:ind w:firstLine="709"/>
        <w:jc w:val="both"/>
        <w:rPr>
          <w:rFonts w:eastAsia="Calibri"/>
          <w:b/>
        </w:rPr>
      </w:pPr>
      <w:r w:rsidRPr="008D7C72">
        <w:rPr>
          <w:rFonts w:eastAsia="Calibri"/>
          <w:b/>
        </w:rPr>
        <w:t>21.в части 1 статьи26:</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пункт 3 </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пункт 5 </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lastRenderedPageBreak/>
        <w:t>«5) утверждение стратегии социально-экономического развития сельского поселения;»;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пункт 6 </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«6) определение порядка управления и распоряжения имуществом, находящимся в муниципальной собственности;»;</w:t>
      </w:r>
    </w:p>
    <w:p w:rsidR="008D7C72" w:rsidRPr="008D7C72" w:rsidRDefault="008D7C72" w:rsidP="008D7C72">
      <w:pPr>
        <w:autoSpaceDE w:val="0"/>
        <w:autoSpaceDN w:val="0"/>
        <w:adjustRightInd w:val="0"/>
        <w:ind w:firstLine="709"/>
        <w:jc w:val="both"/>
        <w:rPr>
          <w:rFonts w:eastAsia="Calibri"/>
        </w:rPr>
      </w:pPr>
      <w:r w:rsidRPr="008D7C72">
        <w:rPr>
          <w:rFonts w:eastAsia="Calibri"/>
          <w:b/>
        </w:rPr>
        <w:t>пункты 9 и 11</w:t>
      </w:r>
      <w:r w:rsidRPr="008D7C72">
        <w:rPr>
          <w:rFonts w:eastAsia="Calibri"/>
        </w:rPr>
        <w:t xml:space="preserve"> признать утратившими силу;</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пункт 16 </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«16) принятие решения об удалении главы сельского поселения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пункт 17 </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«17) утверждение правил благоустройства территории сельского поселения;»;</w:t>
      </w:r>
    </w:p>
    <w:p w:rsidR="008D7C72" w:rsidRPr="008D7C72" w:rsidRDefault="008D7C72" w:rsidP="008D7C72">
      <w:pPr>
        <w:autoSpaceDE w:val="0"/>
        <w:autoSpaceDN w:val="0"/>
        <w:adjustRightInd w:val="0"/>
        <w:ind w:firstLine="709"/>
        <w:jc w:val="both"/>
        <w:rPr>
          <w:rFonts w:eastAsia="Calibri"/>
        </w:rPr>
      </w:pPr>
      <w:r w:rsidRPr="008D7C72">
        <w:rPr>
          <w:rFonts w:eastAsia="Calibri"/>
          <w:b/>
        </w:rPr>
        <w:t>22.часть 1 статье 27</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«1. Полномочия Совета депутатов сельского поселения прекращаются досрочно в порядке и по основаниям, которые предусмотрены статьёй 17 Федеральным законом «Об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b/>
        </w:rPr>
      </w:pPr>
      <w:r w:rsidRPr="008D7C72">
        <w:rPr>
          <w:rFonts w:eastAsia="Calibri"/>
          <w:b/>
        </w:rPr>
        <w:t>23.в статье 28:</w:t>
      </w:r>
    </w:p>
    <w:p w:rsidR="008D7C72" w:rsidRPr="008D7C72" w:rsidRDefault="008D7C72" w:rsidP="008D7C72">
      <w:pPr>
        <w:autoSpaceDE w:val="0"/>
        <w:autoSpaceDN w:val="0"/>
        <w:adjustRightInd w:val="0"/>
        <w:ind w:firstLine="709"/>
        <w:jc w:val="both"/>
        <w:rPr>
          <w:rFonts w:eastAsia="Calibri"/>
        </w:rPr>
      </w:pPr>
      <w:r w:rsidRPr="008D7C72">
        <w:rPr>
          <w:rFonts w:eastAsia="Calibri"/>
          <w:b/>
        </w:rPr>
        <w:t>часть5</w:t>
      </w:r>
      <w:r w:rsidRPr="008D7C72">
        <w:rPr>
          <w:rFonts w:eastAsia="Calibri"/>
        </w:rPr>
        <w:t xml:space="preserve">изложить в следующей редакции: </w:t>
      </w:r>
    </w:p>
    <w:p w:rsidR="008D7C72" w:rsidRPr="008D7C72" w:rsidRDefault="008D7C72" w:rsidP="008D7C72">
      <w:pPr>
        <w:autoSpaceDE w:val="0"/>
        <w:autoSpaceDN w:val="0"/>
        <w:adjustRightInd w:val="0"/>
        <w:ind w:firstLine="709"/>
        <w:jc w:val="both"/>
        <w:rPr>
          <w:rFonts w:eastAsia="Calibri"/>
        </w:rPr>
      </w:pPr>
      <w:r w:rsidRPr="008D7C72">
        <w:rPr>
          <w:rFonts w:eastAsia="Calibri"/>
        </w:rPr>
        <w:t>«5. На депутатов Совета депутатов сельского поселения распространяются ограничения и гарантии, установленные статьями 26 и 28 Федеральным законом «Об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rPr>
      </w:pPr>
      <w:r w:rsidRPr="008D7C72">
        <w:rPr>
          <w:rFonts w:eastAsia="Calibri"/>
          <w:b/>
        </w:rPr>
        <w:t>часть5.1</w:t>
      </w:r>
      <w:r w:rsidRPr="008D7C72">
        <w:rPr>
          <w:rFonts w:eastAsia="Calibri"/>
        </w:rPr>
        <w:t>признать утратившей силу;</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часть 12 </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«12. Депутат Совета депутатов сельского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D7C72" w:rsidRPr="008D7C72" w:rsidRDefault="008D7C72" w:rsidP="008D7C72">
      <w:pPr>
        <w:autoSpaceDE w:val="0"/>
        <w:autoSpaceDN w:val="0"/>
        <w:adjustRightInd w:val="0"/>
        <w:ind w:firstLine="709"/>
        <w:jc w:val="both"/>
        <w:rPr>
          <w:rFonts w:eastAsia="Calibri"/>
        </w:rPr>
      </w:pPr>
      <w:r w:rsidRPr="008D7C72">
        <w:rPr>
          <w:rFonts w:eastAsia="Calibri"/>
          <w:b/>
        </w:rPr>
        <w:t>часть 12.1</w:t>
      </w:r>
      <w:r w:rsidRPr="008D7C72">
        <w:rPr>
          <w:rFonts w:eastAsia="Calibri"/>
        </w:rPr>
        <w:t>признать утратившей силу;</w:t>
      </w:r>
    </w:p>
    <w:p w:rsidR="008D7C72" w:rsidRPr="008D7C72" w:rsidRDefault="008D7C72" w:rsidP="008D7C72">
      <w:pPr>
        <w:autoSpaceDE w:val="0"/>
        <w:autoSpaceDN w:val="0"/>
        <w:adjustRightInd w:val="0"/>
        <w:ind w:firstLine="709"/>
        <w:jc w:val="both"/>
        <w:rPr>
          <w:rFonts w:eastAsia="Calibri"/>
          <w:b/>
        </w:rPr>
      </w:pPr>
      <w:r w:rsidRPr="008D7C72">
        <w:rPr>
          <w:rFonts w:eastAsia="Calibri"/>
          <w:b/>
        </w:rPr>
        <w:t>24. статью29</w:t>
      </w:r>
      <w:r w:rsidRPr="008D7C72">
        <w:rPr>
          <w:rFonts w:eastAsia="Calibri"/>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«1. Полномочия депутата Совета депутатов сельского поселения прекращаются досрочно в порядке и по основаниям, которые предусмотрены статьёй 30 Федеральным законом «Об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rPr>
      </w:pPr>
      <w:r w:rsidRPr="008D7C72">
        <w:rPr>
          <w:rFonts w:eastAsia="Calibri"/>
        </w:rPr>
        <w:t>2. Полномочия депутата Совета депутатов сельского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roofErr w:type="gramStart"/>
      <w:r w:rsidRPr="008D7C72">
        <w:rPr>
          <w:rFonts w:eastAsia="Calibri"/>
        </w:rPr>
        <w:t>«О</w:t>
      </w:r>
      <w:proofErr w:type="gramEnd"/>
      <w:r w:rsidRPr="008D7C72">
        <w:rPr>
          <w:rFonts w:eastAsia="Calibri"/>
        </w:rPr>
        <w:t>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rPr>
      </w:pPr>
      <w:r w:rsidRPr="008D7C72">
        <w:rPr>
          <w:rFonts w:eastAsia="Calibri"/>
        </w:rPr>
        <w:t>Депутат Совета депутатов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proofErr w:type="gramStart"/>
      <w:r w:rsidRPr="008D7C72">
        <w:rPr>
          <w:rFonts w:eastAsia="Calibri"/>
        </w:rPr>
        <w:t>«О</w:t>
      </w:r>
      <w:proofErr w:type="gramEnd"/>
      <w:r w:rsidRPr="008D7C72">
        <w:rPr>
          <w:rFonts w:eastAsia="Calibri"/>
        </w:rPr>
        <w:t>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w:t>
      </w:r>
      <w:r w:rsidR="00196A43">
        <w:rPr>
          <w:rFonts w:eastAsia="Calibri"/>
        </w:rPr>
        <w:t xml:space="preserve"> </w:t>
      </w:r>
      <w:r w:rsidRPr="008D7C72">
        <w:rPr>
          <w:rFonts w:eastAsia="Calibri"/>
        </w:rPr>
        <w:t>частями 3-6 статьи 13 Федерального закона от 25 декабря 2008 года № 273-ФЗ «О противодействии коррупции»</w:t>
      </w:r>
      <w:proofErr w:type="gramStart"/>
      <w:r w:rsidRPr="008D7C72">
        <w:rPr>
          <w:rFonts w:eastAsia="Calibri"/>
        </w:rPr>
        <w:t>.»</w:t>
      </w:r>
      <w:proofErr w:type="gramEnd"/>
      <w:r w:rsidRPr="008D7C72">
        <w:rPr>
          <w:rFonts w:eastAsia="Calibri"/>
        </w:rPr>
        <w:t>;</w:t>
      </w:r>
    </w:p>
    <w:p w:rsidR="008D7C72" w:rsidRPr="008D7C72" w:rsidRDefault="008D7C72" w:rsidP="008D7C72">
      <w:pPr>
        <w:autoSpaceDE w:val="0"/>
        <w:autoSpaceDN w:val="0"/>
        <w:adjustRightInd w:val="0"/>
        <w:ind w:firstLine="709"/>
        <w:jc w:val="both"/>
        <w:rPr>
          <w:rFonts w:eastAsia="Calibri"/>
          <w:b/>
          <w:lang w:eastAsia="en-US"/>
        </w:rPr>
      </w:pPr>
      <w:r w:rsidRPr="008D7C72">
        <w:rPr>
          <w:rFonts w:eastAsia="Calibri"/>
          <w:b/>
          <w:lang w:eastAsia="en-US"/>
        </w:rPr>
        <w:t>25. в статье 30:</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b/>
          <w:lang w:eastAsia="en-US"/>
        </w:rPr>
        <w:t xml:space="preserve">часть 1 </w:t>
      </w:r>
      <w:r w:rsidRPr="008D7C72">
        <w:rPr>
          <w:rFonts w:eastAsia="Calibri"/>
          <w:lang w:eastAsia="en-US"/>
        </w:rPr>
        <w:t>изложить в следующей редакции:</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lastRenderedPageBreak/>
        <w:t>«1. Глава сельского поселения является высшим должностным лицом сельского поселения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b/>
          <w:lang w:eastAsia="en-US"/>
        </w:rPr>
        <w:t>часть 7</w:t>
      </w:r>
      <w:r w:rsidRPr="008D7C72">
        <w:rPr>
          <w:rFonts w:eastAsia="Calibri"/>
          <w:lang w:eastAsia="en-US"/>
        </w:rPr>
        <w:t xml:space="preserve"> 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«7. На главу поселения распространяются ограничения и гарантии, установленные статьями 26 и 28 Федеральным законом «Об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rPr>
      </w:pPr>
      <w:r w:rsidRPr="008D7C72">
        <w:rPr>
          <w:rFonts w:eastAsia="Calibri"/>
          <w:b/>
        </w:rPr>
        <w:t>части 7.1-8</w:t>
      </w:r>
      <w:r w:rsidRPr="008D7C72">
        <w:rPr>
          <w:rFonts w:eastAsia="Calibri"/>
        </w:rPr>
        <w:t xml:space="preserve"> признать утратившими силу;</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b/>
          <w:lang w:eastAsia="en-US"/>
        </w:rPr>
        <w:t>часть 11</w:t>
      </w:r>
      <w:r w:rsidRPr="008D7C72">
        <w:rPr>
          <w:rFonts w:eastAsia="Calibri"/>
          <w:lang w:eastAsia="en-US"/>
        </w:rPr>
        <w:t xml:space="preserve"> изложить в следующей редакции:</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«11. Глава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rPr>
      </w:pPr>
      <w:r w:rsidRPr="008D7C72">
        <w:rPr>
          <w:rFonts w:eastAsia="Calibri"/>
          <w:b/>
        </w:rPr>
        <w:t>часть 12</w:t>
      </w:r>
      <w:r w:rsidRPr="008D7C72">
        <w:rPr>
          <w:rFonts w:eastAsia="Calibri"/>
        </w:rPr>
        <w:t>признать утратившей силу;</w:t>
      </w:r>
    </w:p>
    <w:p w:rsidR="008D7C72" w:rsidRPr="008D7C72" w:rsidRDefault="008D7C72" w:rsidP="008D7C72">
      <w:pPr>
        <w:autoSpaceDE w:val="0"/>
        <w:autoSpaceDN w:val="0"/>
        <w:adjustRightInd w:val="0"/>
        <w:ind w:firstLine="709"/>
        <w:jc w:val="both"/>
        <w:rPr>
          <w:rFonts w:eastAsia="Calibri"/>
          <w:b/>
          <w:lang w:eastAsia="en-US"/>
        </w:rPr>
      </w:pPr>
      <w:r w:rsidRPr="008D7C72">
        <w:rPr>
          <w:rFonts w:eastAsia="Calibri"/>
          <w:b/>
          <w:lang w:eastAsia="en-US"/>
        </w:rPr>
        <w:t>26. в статье 32:</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b/>
          <w:lang w:eastAsia="en-US"/>
        </w:rPr>
        <w:t>часть 1</w:t>
      </w:r>
      <w:r w:rsidRPr="008D7C72">
        <w:rPr>
          <w:rFonts w:eastAsia="Calibri"/>
          <w:lang w:eastAsia="en-US"/>
        </w:rPr>
        <w:t xml:space="preserve"> 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lang w:eastAsia="en-US"/>
        </w:rPr>
        <w:t xml:space="preserve">«1. </w:t>
      </w:r>
      <w:r w:rsidRPr="008D7C72">
        <w:rPr>
          <w:rFonts w:eastAsia="Calibri"/>
        </w:rPr>
        <w:t xml:space="preserve">Полномочия главы сельского поселения прекращаются досрочно в порядке и по </w:t>
      </w:r>
      <w:r w:rsidRPr="008D7C72">
        <w:t>основаниям</w:t>
      </w:r>
      <w:r w:rsidRPr="008D7C72">
        <w:rPr>
          <w:rFonts w:eastAsia="Calibri"/>
        </w:rPr>
        <w:t>, которые предусмотрены статьями 21 и 23 Федеральным законом «Об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rPr>
      </w:pPr>
      <w:r w:rsidRPr="008D7C72">
        <w:rPr>
          <w:rFonts w:eastAsia="Calibri"/>
          <w:b/>
        </w:rPr>
        <w:t>часть 4</w:t>
      </w:r>
      <w:r w:rsidRPr="008D7C72">
        <w:rPr>
          <w:rFonts w:eastAsia="Calibri"/>
        </w:rPr>
        <w:t xml:space="preserve"> 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«4. Полномочия главы сельского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roofErr w:type="gramStart"/>
      <w:r w:rsidRPr="008D7C72">
        <w:rPr>
          <w:rFonts w:eastAsia="Calibri"/>
        </w:rPr>
        <w:t>«О</w:t>
      </w:r>
      <w:proofErr w:type="gramEnd"/>
      <w:r w:rsidRPr="008D7C72">
        <w:rPr>
          <w:rFonts w:eastAsia="Calibri"/>
        </w:rPr>
        <w:t>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rPr>
      </w:pPr>
      <w:r w:rsidRPr="008D7C72">
        <w:rPr>
          <w:rFonts w:eastAsia="Calibri"/>
        </w:rPr>
        <w:t>Глава муниципального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
    <w:p w:rsidR="008D7C72" w:rsidRPr="008D7C72" w:rsidRDefault="008D7C72" w:rsidP="008D7C72">
      <w:pPr>
        <w:autoSpaceDE w:val="0"/>
        <w:autoSpaceDN w:val="0"/>
        <w:adjustRightInd w:val="0"/>
        <w:ind w:firstLine="709"/>
        <w:jc w:val="both"/>
        <w:rPr>
          <w:rFonts w:eastAsia="Calibri"/>
        </w:rPr>
      </w:pPr>
      <w:r w:rsidRPr="008D7C72">
        <w:rPr>
          <w:rFonts w:eastAsia="Calibri"/>
          <w:b/>
        </w:rPr>
        <w:t>часть 5</w:t>
      </w:r>
      <w:r w:rsidRPr="008D7C72">
        <w:rPr>
          <w:rFonts w:eastAsia="Calibri"/>
        </w:rPr>
        <w:t>признать утратившей силу;</w:t>
      </w:r>
    </w:p>
    <w:p w:rsidR="008D7C72" w:rsidRPr="008D7C72" w:rsidRDefault="008D7C72" w:rsidP="008D7C72">
      <w:pPr>
        <w:autoSpaceDE w:val="0"/>
        <w:autoSpaceDN w:val="0"/>
        <w:adjustRightInd w:val="0"/>
        <w:ind w:firstLine="709"/>
        <w:jc w:val="both"/>
        <w:rPr>
          <w:rFonts w:eastAsia="Calibri"/>
          <w:b/>
        </w:rPr>
      </w:pPr>
      <w:r w:rsidRPr="008D7C72">
        <w:rPr>
          <w:rFonts w:eastAsia="Calibri"/>
          <w:b/>
          <w:lang w:eastAsia="en-US"/>
        </w:rPr>
        <w:t xml:space="preserve">27. </w:t>
      </w:r>
      <w:r w:rsidRPr="008D7C72">
        <w:rPr>
          <w:rFonts w:eastAsia="Calibri"/>
          <w:b/>
        </w:rPr>
        <w:t>в статье 32.1:</w:t>
      </w:r>
    </w:p>
    <w:p w:rsidR="008D7C72" w:rsidRPr="008D7C72" w:rsidRDefault="008D7C72" w:rsidP="008D7C72">
      <w:pPr>
        <w:autoSpaceDE w:val="0"/>
        <w:autoSpaceDN w:val="0"/>
        <w:adjustRightInd w:val="0"/>
        <w:ind w:firstLine="709"/>
        <w:jc w:val="both"/>
        <w:rPr>
          <w:rFonts w:eastAsia="Calibri"/>
        </w:rPr>
      </w:pPr>
      <w:r w:rsidRPr="008D7C72">
        <w:rPr>
          <w:rFonts w:eastAsia="Calibri"/>
          <w:b/>
        </w:rPr>
        <w:t>часть 1</w:t>
      </w:r>
      <w:r w:rsidRPr="008D7C72">
        <w:rPr>
          <w:rFonts w:eastAsia="Calibri"/>
        </w:rPr>
        <w:t xml:space="preserve"> дополнить пунктом 17 следующего содержания:</w:t>
      </w:r>
    </w:p>
    <w:p w:rsidR="008D7C72" w:rsidRPr="008D7C72" w:rsidRDefault="008D7C72" w:rsidP="008D7C72">
      <w:pPr>
        <w:autoSpaceDE w:val="0"/>
        <w:autoSpaceDN w:val="0"/>
        <w:adjustRightInd w:val="0"/>
        <w:ind w:firstLine="709"/>
        <w:jc w:val="both"/>
        <w:rPr>
          <w:rFonts w:eastAsia="Calibri"/>
        </w:rPr>
      </w:pPr>
      <w:r w:rsidRPr="008D7C72">
        <w:rPr>
          <w:rFonts w:eastAsia="Calibri"/>
        </w:rPr>
        <w:t>«17) предоставление служебного жилого помещения для проживания на основании договора найма служебного жилого помещения в соответствии с законодательством, а при отсутствии служебного жилого помещения возмещение фактических расходов по найму жилого помещения, подтвержденных соответствующими документами, но не более 10 000 рублей в месяц, в случае избрания (назначения) на муниципальную должность из другой местности и не имеющим жилой площади по месту избрания (назначения) на муниципальную должность, на период осуществления ими своих полномочий»;</w:t>
      </w:r>
    </w:p>
    <w:p w:rsidR="008D7C72" w:rsidRPr="008D7C72" w:rsidRDefault="008D7C72" w:rsidP="008D7C72">
      <w:pPr>
        <w:autoSpaceDE w:val="0"/>
        <w:autoSpaceDN w:val="0"/>
        <w:adjustRightInd w:val="0"/>
        <w:ind w:firstLine="709"/>
        <w:jc w:val="both"/>
        <w:rPr>
          <w:rFonts w:eastAsia="Calibri"/>
        </w:rPr>
      </w:pPr>
      <w:r w:rsidRPr="008D7C72">
        <w:rPr>
          <w:rFonts w:eastAsia="Calibri"/>
          <w:b/>
        </w:rPr>
        <w:t>в части 2</w:t>
      </w:r>
      <w:r w:rsidRPr="008D7C72">
        <w:rPr>
          <w:rFonts w:eastAsia="Calibri"/>
        </w:rPr>
        <w:t>слова «Положения пунктов 2-5, 7-9, 15части 1» заменить словами «Положения пунктов 2-5, 7-9, 15, 17части 1»;</w:t>
      </w:r>
    </w:p>
    <w:p w:rsidR="008D7C72" w:rsidRPr="008D7C72" w:rsidRDefault="008D7C72" w:rsidP="008D7C72">
      <w:pPr>
        <w:autoSpaceDE w:val="0"/>
        <w:autoSpaceDN w:val="0"/>
        <w:adjustRightInd w:val="0"/>
        <w:ind w:firstLine="709"/>
        <w:jc w:val="both"/>
        <w:rPr>
          <w:rFonts w:eastAsia="Calibri"/>
        </w:rPr>
      </w:pPr>
      <w:r w:rsidRPr="008D7C72">
        <w:rPr>
          <w:rFonts w:eastAsia="Calibri"/>
          <w:b/>
        </w:rPr>
        <w:t>дополнить частью 5</w:t>
      </w:r>
      <w:r w:rsidRPr="008D7C72">
        <w:rPr>
          <w:rFonts w:eastAsia="Calibri"/>
        </w:rPr>
        <w:t xml:space="preserve"> 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 xml:space="preserve">«5. Лицо, не менее одного срока полномочий замещавшее муниципальную должность сельского поселения на постоянной основе и в этот период достигшее пенсионного возраста или потерявшее трудоспособность, имеет право на ежемесячную </w:t>
      </w:r>
      <w:r w:rsidRPr="008D7C72">
        <w:rPr>
          <w:rFonts w:eastAsia="Calibri"/>
        </w:rPr>
        <w:lastRenderedPageBreak/>
        <w:t xml:space="preserve">доплату к страховой пенсии по старости (инвалидности), назначенной в соответствии с Федеральным законом от 28 декабря 2013 года № 400-ФЗ «О страховых пенсиях» либо досрочно назначенной в соответствии с </w:t>
      </w:r>
      <w:hyperlink r:id="rId6" w:anchor="64S0IJ" w:history="1">
        <w:r w:rsidRPr="008D7C72">
          <w:rPr>
            <w:rFonts w:eastAsia="Calibri"/>
          </w:rPr>
          <w:t>Федеральным законом от 12 декабря 2023 года № 565-ФЗ «О занятости населения в Российской Федерации»</w:t>
        </w:r>
      </w:hyperlink>
      <w:r w:rsidRPr="008D7C72">
        <w:rPr>
          <w:rFonts w:eastAsia="Calibri"/>
        </w:rPr>
        <w:t>, за исключением лиц, полномочия которых были прекращены досрочно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b/>
          <w:lang w:eastAsia="en-US"/>
        </w:rPr>
        <w:t xml:space="preserve">28. в части 3 статьи 36.1 </w:t>
      </w:r>
      <w:r w:rsidRPr="008D7C72">
        <w:rPr>
          <w:rFonts w:eastAsia="Calibri"/>
          <w:lang w:eastAsia="en-US"/>
        </w:rPr>
        <w:t>слова «от 06.10.2003 г. № 131-ФЗ «Об общих принципах организации местного самоуправления в Российской Федерации».» заменить словами «Об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b/>
          <w:lang w:eastAsia="en-US"/>
        </w:rPr>
        <w:t xml:space="preserve">29. статьи 37 и 38 </w:t>
      </w:r>
      <w:r w:rsidRPr="008D7C72">
        <w:rPr>
          <w:rFonts w:eastAsia="Calibri"/>
          <w:lang w:eastAsia="en-US"/>
        </w:rPr>
        <w:t>признать утратившими силу;</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b/>
          <w:lang w:eastAsia="en-US"/>
        </w:rPr>
        <w:t>30. часть 4 статьи 44</w:t>
      </w:r>
      <w:r w:rsidRPr="008D7C72">
        <w:rPr>
          <w:rFonts w:eastAsia="Calibri"/>
          <w:lang w:eastAsia="en-US"/>
        </w:rPr>
        <w:t>изложить в следующей редакции:</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«4. В собственности сельского поселения может находиться:</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сельского поселения;</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b/>
          <w:lang w:eastAsia="en-US"/>
        </w:rPr>
        <w:t xml:space="preserve">31. в части 2 статьи 56 </w:t>
      </w:r>
      <w:r w:rsidRPr="008D7C72">
        <w:rPr>
          <w:rFonts w:eastAsia="Calibri"/>
          <w:lang w:eastAsia="en-US"/>
        </w:rPr>
        <w:t>слова «предусмотренных пунктами 4.1 и 4.3 части 1 статьи 25.1 Федерального закона от 06.10.2003 № 131-ФЗ «Об общих принципах организации местного самоуправления в Российской Федерации»,» заменить словами «предусмотренных пунктами 1 и 2 части 1 статьи 45 Федеральным законом «Об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b/>
          <w:lang w:eastAsia="en-US"/>
        </w:rPr>
        <w:t>32. часть 2 статьи 58</w:t>
      </w:r>
      <w:r w:rsidRPr="008D7C72">
        <w:rPr>
          <w:rFonts w:eastAsia="Calibri"/>
          <w:lang w:eastAsia="en-US"/>
        </w:rPr>
        <w:t>изложить в следующей редакции:</w:t>
      </w:r>
    </w:p>
    <w:p w:rsidR="008D7C72" w:rsidRPr="008D7C72" w:rsidRDefault="008D7C72" w:rsidP="008D7C72">
      <w:pPr>
        <w:autoSpaceDE w:val="0"/>
        <w:autoSpaceDN w:val="0"/>
        <w:adjustRightInd w:val="0"/>
        <w:ind w:firstLine="709"/>
        <w:jc w:val="both"/>
        <w:rPr>
          <w:rFonts w:eastAsia="Calibri"/>
        </w:rPr>
      </w:pPr>
      <w:r w:rsidRPr="008D7C72">
        <w:rPr>
          <w:rFonts w:eastAsia="Calibri"/>
        </w:rPr>
        <w:t xml:space="preserve">«2. Закупки товаров, работ, услуг для обеспечения муниципальных нужд осуществляются за счет средств бюджета </w:t>
      </w:r>
      <w:r w:rsidRPr="008D7C72">
        <w:rPr>
          <w:rFonts w:eastAsia="Calibri"/>
          <w:lang w:eastAsia="en-US"/>
        </w:rPr>
        <w:t>сельского поселения</w:t>
      </w:r>
      <w:r w:rsidRPr="008D7C72">
        <w:rPr>
          <w:rFonts w:eastAsia="Calibri"/>
        </w:rPr>
        <w:t>, если иное не предусмотрено Федеральным законом «Об общих принципах организации местного самоуправления в единой системе публичной власти».»;</w:t>
      </w:r>
    </w:p>
    <w:p w:rsidR="008D7C72" w:rsidRPr="008D7C72" w:rsidRDefault="008D7C72" w:rsidP="008D7C72">
      <w:pPr>
        <w:autoSpaceDE w:val="0"/>
        <w:autoSpaceDN w:val="0"/>
        <w:adjustRightInd w:val="0"/>
        <w:ind w:firstLine="709"/>
        <w:jc w:val="both"/>
        <w:rPr>
          <w:rFonts w:eastAsia="Calibri"/>
        </w:rPr>
      </w:pPr>
      <w:r w:rsidRPr="008D7C72">
        <w:rPr>
          <w:rFonts w:eastAsia="Calibri"/>
          <w:b/>
        </w:rPr>
        <w:t xml:space="preserve">33. главу 7 </w:t>
      </w:r>
      <w:r w:rsidRPr="008D7C72">
        <w:rPr>
          <w:rFonts w:eastAsia="Calibri"/>
        </w:rPr>
        <w:t>изложить в следующей редакции:</w:t>
      </w:r>
    </w:p>
    <w:p w:rsidR="008D7C72" w:rsidRPr="008D7C72" w:rsidRDefault="008D7C72" w:rsidP="008D7C72">
      <w:pPr>
        <w:ind w:firstLine="709"/>
        <w:jc w:val="both"/>
        <w:rPr>
          <w:rFonts w:eastAsia="Calibri"/>
        </w:rPr>
      </w:pPr>
      <w:r w:rsidRPr="008D7C72">
        <w:rPr>
          <w:rFonts w:eastAsia="Calibri"/>
        </w:rPr>
        <w:t>«ГЛАВА VII. ОТВЕТСТВЕННОСТЬ ОРГАНОВ МЕСТНОГО САМОУПРАВЛЕНИЯ И ДОЛЖНОСТНЫХ ЛИЦ МЕСТНОГО САМОУПРАВЛЕНИЯ ПОСЕЛЕНИЯ»;</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b/>
          <w:lang w:eastAsia="en-US"/>
        </w:rPr>
        <w:t>34.</w:t>
      </w:r>
      <w:r w:rsidRPr="008D7C72">
        <w:rPr>
          <w:rFonts w:eastAsia="Calibri"/>
          <w:b/>
        </w:rPr>
        <w:t>статью 60</w:t>
      </w:r>
      <w:r w:rsidRPr="008D7C72">
        <w:rPr>
          <w:rFonts w:eastAsia="Calibri"/>
        </w:rPr>
        <w:t xml:space="preserve"> признать утратившей силу;</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b/>
          <w:lang w:eastAsia="en-US"/>
        </w:rPr>
        <w:t xml:space="preserve">35. в части 2 статьи 62 </w:t>
      </w:r>
      <w:r w:rsidRPr="008D7C72">
        <w:rPr>
          <w:rFonts w:eastAsia="Calibri"/>
          <w:lang w:eastAsia="en-US"/>
        </w:rPr>
        <w:t>слова «в соответствии с федеральным законом.» заменить словами «в соответствии с Федеральным законом «Об общих принципах организации местного самоуправления в единой системе публичной власти» и настоящим Уставом.»;</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b/>
          <w:lang w:eastAsia="en-US"/>
        </w:rPr>
        <w:t xml:space="preserve">36. статью 63 </w:t>
      </w:r>
      <w:r w:rsidRPr="008D7C72">
        <w:rPr>
          <w:rFonts w:eastAsia="Calibri"/>
          <w:lang w:eastAsia="en-US"/>
        </w:rPr>
        <w:t>изложить в следующей редакции:</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lastRenderedPageBreak/>
        <w:t>«</w:t>
      </w:r>
      <w:r w:rsidRPr="008D7C72">
        <w:rPr>
          <w:rFonts w:eastAsia="Calibri"/>
          <w:b/>
          <w:lang w:eastAsia="en-US"/>
        </w:rPr>
        <w:t>Статья 63. Ответственность органов местного самоуправления и должностных лиц местного самоуправления сельского поселения перед государством</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1. Ответственность органов местного самоуправления и должностных лиц местного самоуправления сельского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Костромской области, законов Костромской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2. Совет депутатов сельского поселения может быть распущена законом Костромской области, если судом установлено, что Советом депутатов сельского поселения принят нормативный правовой акт, противоречащий Конституции Российской Федерации, федеральным законам, Уставу (Основному Закону) Костромской области, законам Костромской области, настоящему Уставу, а Совет депутатов сельского поселения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3. В случае если судом установлено, что избранная в правомочном составе Совет депутатов сельского поселения в течение трех месяцев подряд не проводила правомочного заседания, губернатор Костромской области в течение трех месяцев со дня вступления в силу решения суда, установившего данный факт, вносит в Совет депутатов Костромской области проект закона Костромской области о роспуске Совета депутатов сельского поселения.</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Депутаты Совета депутатов сельского поселения, распущенной на основании абзаца второго части 2 настоящей статьи, вправе в течение 10 дней со дня вступления в силу закона Костромской области о роспуске Совета депутатов сельского поселения обратиться в суд с заявлением для установления факта отсутствия их вины за не проведение Советом депутатов сельского поселения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4. Глава сельского поселения может быть отрешен от должности губернатором Костромской области в случае:</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 издания главой сельского поселения нормативного правового акта, противоречащего Конституции Российской Федерации, федеральным законам, Уставу (Основному Закону) Костромской области, законам Костромской области, настоящему Уставу, если такие противоречия установлены соответствующим судом, а глава сельского поселения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 решения суда;</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 совершения главой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 xml:space="preserve">- в случае, если в течение одного месяца со дня вынесения губернатором Костромской области предупреждения, объявления выговора главе сельского поселения в </w:t>
      </w:r>
      <w:r w:rsidRPr="008D7C72">
        <w:rPr>
          <w:rFonts w:eastAsia="Calibri"/>
          <w:lang w:eastAsia="en-US"/>
        </w:rPr>
        <w:lastRenderedPageBreak/>
        <w:t>соответствии с частью 7 статьи 29 Федерального закона «Об общих принципах организации местного самоуправления в единой системе публичной власти»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с учетом мнения Совета депутатов сельского поселения не ранее чем через один год со дня вступления в должность главы сельского поселения;</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 по одному из оснований, предусмотренных частью 3 статьи 21 Федерального закона «Об общих принципах организации местного самоуправления в единой системе публичной власти», с учетом мнения совета муниципальных образований Костромской области не ранее чем через два года со дня вступления в должность главы сельского поселения в случае, если губернатором Костромской области два и более раза вносились в Совет депутатов сельского поселения и были отклонены Советом депутатов сельского поселения инициативы об удалении главы сельского поселения в отставку.</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Глава сельского поселения, в отношении которого губернатором Костромской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b/>
          <w:lang w:eastAsia="en-US"/>
        </w:rPr>
        <w:t>37. пункт 1 части 1 статьи 66</w:t>
      </w:r>
      <w:r w:rsidRPr="008D7C72">
        <w:rPr>
          <w:rFonts w:eastAsia="Calibri"/>
          <w:lang w:eastAsia="en-US"/>
        </w:rPr>
        <w:t xml:space="preserve">дополнить словами </w:t>
      </w:r>
      <w:r w:rsidRPr="008D7C72">
        <w:rPr>
          <w:rFonts w:eastAsia="Calibri"/>
          <w:shd w:val="clear" w:color="auto" w:fill="FFFFFF"/>
          <w:lang w:eastAsia="en-US"/>
        </w:rPr>
        <w:t>«, сходе граждан»;</w:t>
      </w:r>
    </w:p>
    <w:p w:rsidR="008D7C72" w:rsidRPr="008D7C72" w:rsidRDefault="008D7C72" w:rsidP="008D7C72">
      <w:pPr>
        <w:numPr>
          <w:ilvl w:val="0"/>
          <w:numId w:val="16"/>
        </w:numPr>
        <w:ind w:left="0" w:firstLine="709"/>
        <w:jc w:val="both"/>
        <w:rPr>
          <w:lang w:eastAsia="en-US"/>
        </w:rPr>
      </w:pPr>
      <w:r w:rsidRPr="008D7C72">
        <w:rPr>
          <w:b/>
          <w:lang w:eastAsia="en-US"/>
        </w:rPr>
        <w:t>38. статью 65.1</w:t>
      </w:r>
      <w:r w:rsidRPr="008D7C72">
        <w:rPr>
          <w:lang w:eastAsia="en-US"/>
        </w:rPr>
        <w:t xml:space="preserve"> изложить в следующей редакции:</w:t>
      </w:r>
    </w:p>
    <w:p w:rsidR="008D7C72" w:rsidRPr="008D7C72" w:rsidRDefault="008D7C72" w:rsidP="008D7C72">
      <w:pPr>
        <w:widowControl w:val="0"/>
        <w:autoSpaceDE w:val="0"/>
        <w:autoSpaceDN w:val="0"/>
        <w:ind w:firstLine="709"/>
        <w:jc w:val="both"/>
        <w:rPr>
          <w:bCs/>
          <w:spacing w:val="-2"/>
          <w:lang w:eastAsia="en-US"/>
        </w:rPr>
      </w:pPr>
      <w:r w:rsidRPr="008D7C72">
        <w:rPr>
          <w:bCs/>
          <w:lang w:eastAsia="en-US"/>
        </w:rPr>
        <w:t>«</w:t>
      </w:r>
      <w:r w:rsidRPr="008D7C72">
        <w:rPr>
          <w:b/>
          <w:bCs/>
          <w:lang w:eastAsia="en-US"/>
        </w:rPr>
        <w:t>Статья65.1.Удалениеглавысельскогопоселенияв</w:t>
      </w:r>
      <w:r w:rsidRPr="008D7C72">
        <w:rPr>
          <w:b/>
          <w:bCs/>
          <w:spacing w:val="-2"/>
          <w:lang w:eastAsia="en-US"/>
        </w:rPr>
        <w:t>отставку</w:t>
      </w:r>
    </w:p>
    <w:p w:rsidR="008D7C72" w:rsidRPr="008D7C72" w:rsidRDefault="008D7C72" w:rsidP="008D7C72">
      <w:pPr>
        <w:numPr>
          <w:ilvl w:val="0"/>
          <w:numId w:val="16"/>
        </w:numPr>
        <w:ind w:left="0" w:firstLine="709"/>
        <w:jc w:val="both"/>
        <w:rPr>
          <w:lang w:eastAsia="en-US"/>
        </w:rPr>
      </w:pPr>
      <w:r w:rsidRPr="008D7C72">
        <w:rPr>
          <w:lang w:eastAsia="en-US"/>
        </w:rPr>
        <w:t>1. Совет депутатов сельского поселения в соответствии с Федеральным законом «Об общих принципах организации местного самоуправления в единой системе публичной власти» вправе удалить главу сельского поселения в отставку по инициативе депутатов Совета депутатов сельского поселения или по инициативе губернатора Костромской области.</w:t>
      </w:r>
    </w:p>
    <w:p w:rsidR="008D7C72" w:rsidRPr="008D7C72" w:rsidRDefault="008D7C72" w:rsidP="008D7C72">
      <w:pPr>
        <w:widowControl w:val="0"/>
        <w:autoSpaceDE w:val="0"/>
        <w:autoSpaceDN w:val="0"/>
        <w:ind w:firstLine="709"/>
        <w:jc w:val="both"/>
        <w:rPr>
          <w:bCs/>
          <w:spacing w:val="-2"/>
          <w:lang w:eastAsia="en-US"/>
        </w:rPr>
      </w:pPr>
      <w:r w:rsidRPr="008D7C72">
        <w:rPr>
          <w:bCs/>
          <w:lang w:eastAsia="en-US"/>
        </w:rPr>
        <w:t xml:space="preserve">2. Основаниями для удаления главы сельского поселения в отставку </w:t>
      </w:r>
      <w:r w:rsidRPr="008D7C72">
        <w:rPr>
          <w:bCs/>
          <w:spacing w:val="-2"/>
          <w:lang w:eastAsia="en-US"/>
        </w:rPr>
        <w:t>являются:</w:t>
      </w:r>
    </w:p>
    <w:p w:rsidR="008D7C72" w:rsidRPr="008D7C72" w:rsidRDefault="008D7C72" w:rsidP="008D7C72">
      <w:pPr>
        <w:numPr>
          <w:ilvl w:val="0"/>
          <w:numId w:val="16"/>
        </w:numPr>
        <w:ind w:left="0" w:firstLine="709"/>
        <w:jc w:val="both"/>
        <w:rPr>
          <w:lang w:eastAsia="en-US"/>
        </w:rPr>
      </w:pPr>
      <w:r w:rsidRPr="008D7C72">
        <w:rPr>
          <w:lang w:eastAsia="en-US"/>
        </w:rPr>
        <w:t>1) решения, действия (бездействие) главы сельского поселения, повлекшие (повлекшее)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8D7C72" w:rsidRPr="008D7C72" w:rsidRDefault="008D7C72" w:rsidP="008D7C72">
      <w:pPr>
        <w:widowControl w:val="0"/>
        <w:autoSpaceDE w:val="0"/>
        <w:autoSpaceDN w:val="0"/>
        <w:ind w:firstLine="709"/>
        <w:jc w:val="both"/>
        <w:rPr>
          <w:bCs/>
          <w:lang w:eastAsia="en-US"/>
        </w:rPr>
      </w:pPr>
      <w:r w:rsidRPr="008D7C72">
        <w:rPr>
          <w:bCs/>
          <w:lang w:eastAsia="en-US"/>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w:t>
      </w:r>
      <w:r w:rsidR="00196A43">
        <w:rPr>
          <w:bCs/>
          <w:lang w:eastAsia="en-US"/>
        </w:rPr>
        <w:t xml:space="preserve"> </w:t>
      </w:r>
      <w:r w:rsidRPr="008D7C72">
        <w:rPr>
          <w:bCs/>
          <w:lang w:eastAsia="en-US"/>
        </w:rPr>
        <w:t>федеральными</w:t>
      </w:r>
      <w:r w:rsidR="00196A43">
        <w:rPr>
          <w:bCs/>
          <w:lang w:eastAsia="en-US"/>
        </w:rPr>
        <w:t xml:space="preserve"> </w:t>
      </w:r>
      <w:r w:rsidRPr="008D7C72">
        <w:rPr>
          <w:bCs/>
          <w:lang w:eastAsia="en-US"/>
        </w:rPr>
        <w:t>законами,</w:t>
      </w:r>
      <w:r w:rsidR="00196A43">
        <w:rPr>
          <w:bCs/>
          <w:lang w:eastAsia="en-US"/>
        </w:rPr>
        <w:t xml:space="preserve"> </w:t>
      </w:r>
      <w:r w:rsidRPr="008D7C72">
        <w:rPr>
          <w:bCs/>
          <w:lang w:eastAsia="en-US"/>
        </w:rPr>
        <w:t>настоящим</w:t>
      </w:r>
      <w:r w:rsidR="00196A43">
        <w:rPr>
          <w:bCs/>
          <w:lang w:eastAsia="en-US"/>
        </w:rPr>
        <w:t xml:space="preserve"> </w:t>
      </w:r>
      <w:r w:rsidRPr="008D7C72">
        <w:rPr>
          <w:bCs/>
          <w:lang w:eastAsia="en-US"/>
        </w:rPr>
        <w:t>Уставом,</w:t>
      </w:r>
      <w:r w:rsidR="00196A43">
        <w:rPr>
          <w:bCs/>
          <w:lang w:eastAsia="en-US"/>
        </w:rPr>
        <w:t xml:space="preserve"> </w:t>
      </w:r>
      <w:proofErr w:type="gramStart"/>
      <w:r w:rsidRPr="008D7C72">
        <w:rPr>
          <w:bCs/>
          <w:spacing w:val="-10"/>
          <w:lang w:eastAsia="en-US"/>
        </w:rPr>
        <w:t>и</w:t>
      </w:r>
      <w:r w:rsidRPr="008D7C72">
        <w:rPr>
          <w:bCs/>
          <w:lang w:eastAsia="en-US"/>
        </w:rPr>
        <w:t>(</w:t>
      </w:r>
      <w:proofErr w:type="gramEnd"/>
      <w:r w:rsidRPr="008D7C72">
        <w:rPr>
          <w:bCs/>
          <w:lang w:eastAsia="en-US"/>
        </w:rPr>
        <w:t>или) обязанностей по обеспечению осуществления органами местного самоуправления сельского поселения отдельных государственных полномочий, переданных им федеральными законами и законами Костромской области;</w:t>
      </w:r>
    </w:p>
    <w:p w:rsidR="008D7C72" w:rsidRPr="008D7C72" w:rsidRDefault="008D7C72" w:rsidP="008D7C72">
      <w:pPr>
        <w:widowControl w:val="0"/>
        <w:autoSpaceDE w:val="0"/>
        <w:autoSpaceDN w:val="0"/>
        <w:ind w:firstLine="709"/>
        <w:jc w:val="both"/>
        <w:rPr>
          <w:bCs/>
          <w:lang w:eastAsia="en-US"/>
        </w:rPr>
      </w:pPr>
      <w:r w:rsidRPr="008D7C72">
        <w:rPr>
          <w:bCs/>
          <w:lang w:eastAsia="en-US"/>
        </w:rPr>
        <w:t>3) неудовлетворительная оценка деятельности главы сельского поселения Советом депутатов сельского поселения по результатам его ежегодного отчета перед Советом депутатов сельского поселения, данная два раза подряд;</w:t>
      </w:r>
    </w:p>
    <w:p w:rsidR="008D7C72" w:rsidRPr="008D7C72" w:rsidRDefault="008D7C72" w:rsidP="008D7C72">
      <w:pPr>
        <w:widowControl w:val="0"/>
        <w:autoSpaceDE w:val="0"/>
        <w:autoSpaceDN w:val="0"/>
        <w:ind w:firstLine="709"/>
        <w:jc w:val="both"/>
        <w:rPr>
          <w:bCs/>
          <w:lang w:eastAsia="en-US"/>
        </w:rPr>
      </w:pPr>
      <w:r w:rsidRPr="008D7C72">
        <w:rPr>
          <w:bCs/>
          <w:lang w:eastAsia="en-US"/>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8D7C72" w:rsidRPr="008D7C72" w:rsidRDefault="008D7C72" w:rsidP="008D7C72">
      <w:pPr>
        <w:widowControl w:val="0"/>
        <w:autoSpaceDE w:val="0"/>
        <w:autoSpaceDN w:val="0"/>
        <w:ind w:firstLine="709"/>
        <w:jc w:val="both"/>
        <w:rPr>
          <w:bCs/>
          <w:lang w:eastAsia="en-US"/>
        </w:rPr>
      </w:pPr>
      <w:r w:rsidRPr="008D7C72">
        <w:rPr>
          <w:bCs/>
          <w:lang w:eastAsia="en-US"/>
        </w:rPr>
        <w:t xml:space="preserve">5) допущение главой сельского поселения, местной администрацией, иными </w:t>
      </w:r>
      <w:r w:rsidRPr="008D7C72">
        <w:rPr>
          <w:bCs/>
          <w:lang w:eastAsia="en-US"/>
        </w:rPr>
        <w:lastRenderedPageBreak/>
        <w:t>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D7C72" w:rsidRPr="008D7C72" w:rsidRDefault="008D7C72" w:rsidP="008D7C72">
      <w:pPr>
        <w:widowControl w:val="0"/>
        <w:autoSpaceDE w:val="0"/>
        <w:autoSpaceDN w:val="0"/>
        <w:ind w:firstLine="709"/>
        <w:jc w:val="both"/>
        <w:rPr>
          <w:bCs/>
          <w:lang w:eastAsia="en-US"/>
        </w:rPr>
      </w:pPr>
      <w:r w:rsidRPr="008D7C72">
        <w:rPr>
          <w:bCs/>
          <w:lang w:eastAsia="en-US"/>
        </w:rPr>
        <w:t>6) систематическое недостижение показателей эффективности деятельности органов местного самоуправления.</w:t>
      </w:r>
    </w:p>
    <w:p w:rsidR="008D7C72" w:rsidRPr="008D7C72" w:rsidRDefault="008D7C72" w:rsidP="008D7C72">
      <w:pPr>
        <w:widowControl w:val="0"/>
        <w:autoSpaceDE w:val="0"/>
        <w:autoSpaceDN w:val="0"/>
        <w:ind w:firstLine="709"/>
        <w:jc w:val="both"/>
        <w:rPr>
          <w:bCs/>
          <w:lang w:eastAsia="en-US"/>
        </w:rPr>
      </w:pPr>
      <w:r w:rsidRPr="008D7C72">
        <w:rPr>
          <w:bCs/>
          <w:spacing w:val="-2"/>
          <w:lang w:eastAsia="en-US"/>
        </w:rPr>
        <w:t xml:space="preserve">3. </w:t>
      </w:r>
      <w:r w:rsidRPr="008D7C72">
        <w:rPr>
          <w:bCs/>
          <w:lang w:eastAsia="en-US"/>
        </w:rPr>
        <w:t>Инициатива депутатов Совета депутатов сельского поселения об удалении главы сельского поселения в отставку, выдвинутая не менее</w:t>
      </w:r>
      <w:proofErr w:type="gramStart"/>
      <w:r w:rsidRPr="008D7C72">
        <w:rPr>
          <w:bCs/>
          <w:lang w:eastAsia="en-US"/>
        </w:rPr>
        <w:t>,</w:t>
      </w:r>
      <w:proofErr w:type="gramEnd"/>
      <w:r w:rsidRPr="008D7C72">
        <w:rPr>
          <w:bCs/>
          <w:lang w:eastAsia="en-US"/>
        </w:rPr>
        <w:t xml:space="preserve"> чем одной третью от установленной численности депутатов Совета депутатов сельского поселения, оформляется</w:t>
      </w:r>
      <w:r w:rsidR="00196A43">
        <w:rPr>
          <w:bCs/>
          <w:lang w:eastAsia="en-US"/>
        </w:rPr>
        <w:t xml:space="preserve"> </w:t>
      </w:r>
      <w:r w:rsidRPr="008D7C72">
        <w:rPr>
          <w:bCs/>
          <w:lang w:eastAsia="en-US"/>
        </w:rPr>
        <w:t>в виде обращения, которое вносится</w:t>
      </w:r>
      <w:r w:rsidR="00196A43">
        <w:rPr>
          <w:bCs/>
          <w:lang w:eastAsia="en-US"/>
        </w:rPr>
        <w:t xml:space="preserve"> </w:t>
      </w:r>
      <w:r w:rsidRPr="008D7C72">
        <w:rPr>
          <w:bCs/>
          <w:lang w:eastAsia="en-US"/>
        </w:rPr>
        <w:t>в Совет депутатов сельского поселения. Указанное обращение вносится вместе с проектом решения Совета депутатов сельского поселения об удалении главы сельского поселения в отставку. О выдвижении данной инициативы глава сельского поселения и губернатор Костромской области уведомляются не позднее дня, следующего за днем внесения указанного обращения в Совет депутатов сельского поселения.</w:t>
      </w:r>
    </w:p>
    <w:p w:rsidR="008D7C72" w:rsidRPr="008D7C72" w:rsidRDefault="008D7C72" w:rsidP="008D7C72">
      <w:pPr>
        <w:tabs>
          <w:tab w:val="left" w:pos="917"/>
          <w:tab w:val="left" w:pos="8629"/>
        </w:tabs>
        <w:ind w:firstLine="709"/>
        <w:jc w:val="both"/>
        <w:rPr>
          <w:rFonts w:eastAsia="Calibri"/>
          <w:lang w:eastAsia="en-US"/>
        </w:rPr>
      </w:pPr>
      <w:r w:rsidRPr="008D7C72">
        <w:rPr>
          <w:rFonts w:eastAsia="Calibri"/>
          <w:lang w:eastAsia="en-US"/>
        </w:rPr>
        <w:t xml:space="preserve">4. Рассмотрение </w:t>
      </w:r>
      <w:proofErr w:type="gramStart"/>
      <w:r w:rsidRPr="008D7C72">
        <w:rPr>
          <w:rFonts w:eastAsia="Calibri"/>
          <w:lang w:eastAsia="en-US"/>
        </w:rPr>
        <w:t>инициативы депутатов Совета депутатов сельского поселения</w:t>
      </w:r>
      <w:proofErr w:type="gramEnd"/>
      <w:r w:rsidRPr="008D7C72">
        <w:rPr>
          <w:rFonts w:eastAsia="Calibri"/>
          <w:lang w:eastAsia="en-US"/>
        </w:rPr>
        <w:t xml:space="preserve"> об удалении главы сельского поселения</w:t>
      </w:r>
      <w:r w:rsidR="00196A43">
        <w:rPr>
          <w:rFonts w:eastAsia="Calibri"/>
          <w:lang w:eastAsia="en-US"/>
        </w:rPr>
        <w:t xml:space="preserve"> </w:t>
      </w:r>
      <w:r w:rsidRPr="008D7C72">
        <w:rPr>
          <w:rFonts w:eastAsia="Calibri"/>
          <w:lang w:eastAsia="en-US"/>
        </w:rPr>
        <w:t>в</w:t>
      </w:r>
      <w:r w:rsidR="00196A43">
        <w:rPr>
          <w:rFonts w:eastAsia="Calibri"/>
          <w:lang w:eastAsia="en-US"/>
        </w:rPr>
        <w:t xml:space="preserve"> </w:t>
      </w:r>
      <w:r w:rsidRPr="008D7C72">
        <w:rPr>
          <w:rFonts w:eastAsia="Calibri"/>
          <w:lang w:eastAsia="en-US"/>
        </w:rPr>
        <w:t>отставку</w:t>
      </w:r>
      <w:r w:rsidR="00196A43">
        <w:rPr>
          <w:rFonts w:eastAsia="Calibri"/>
          <w:lang w:eastAsia="en-US"/>
        </w:rPr>
        <w:t xml:space="preserve"> </w:t>
      </w:r>
      <w:r w:rsidRPr="008D7C72">
        <w:rPr>
          <w:rFonts w:eastAsia="Calibri"/>
          <w:lang w:eastAsia="en-US"/>
        </w:rPr>
        <w:t>осуществляется с учетом мнения губернатора Костромской области.</w:t>
      </w:r>
    </w:p>
    <w:p w:rsidR="008D7C72" w:rsidRPr="008D7C72" w:rsidRDefault="008D7C72" w:rsidP="008D7C72">
      <w:pPr>
        <w:tabs>
          <w:tab w:val="left" w:pos="917"/>
          <w:tab w:val="left" w:pos="8629"/>
        </w:tabs>
        <w:ind w:firstLine="709"/>
        <w:jc w:val="both"/>
        <w:rPr>
          <w:rFonts w:eastAsia="Calibri"/>
          <w:spacing w:val="-2"/>
          <w:lang w:eastAsia="en-US"/>
        </w:rPr>
      </w:pPr>
      <w:r w:rsidRPr="008D7C72">
        <w:rPr>
          <w:rFonts w:eastAsia="Calibri"/>
          <w:lang w:eastAsia="en-US"/>
        </w:rPr>
        <w:t xml:space="preserve">5. В случае, если при рассмотрении инициативы депутатов Совета депутатов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сельского поселения отдельных государственных полномочий, переданных им федеральными законами и законами Костромской области,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сельского поселения в отставку может быть принято только при согласии губернатора Костромской </w:t>
      </w:r>
      <w:r w:rsidRPr="008D7C72">
        <w:rPr>
          <w:rFonts w:eastAsia="Calibri"/>
          <w:spacing w:val="-2"/>
          <w:lang w:eastAsia="en-US"/>
        </w:rPr>
        <w:t>области.</w:t>
      </w:r>
    </w:p>
    <w:p w:rsidR="008D7C72" w:rsidRPr="008D7C72" w:rsidRDefault="008D7C72" w:rsidP="008D7C72">
      <w:pPr>
        <w:tabs>
          <w:tab w:val="left" w:pos="939"/>
          <w:tab w:val="left" w:pos="8629"/>
        </w:tabs>
        <w:ind w:firstLine="709"/>
        <w:jc w:val="both"/>
        <w:rPr>
          <w:rFonts w:eastAsia="Calibri"/>
          <w:lang w:eastAsia="en-US"/>
        </w:rPr>
      </w:pPr>
      <w:r w:rsidRPr="008D7C72">
        <w:rPr>
          <w:rFonts w:eastAsia="Calibri"/>
          <w:spacing w:val="-2"/>
          <w:lang w:eastAsia="en-US"/>
        </w:rPr>
        <w:t xml:space="preserve">6. </w:t>
      </w:r>
      <w:r w:rsidRPr="008D7C72">
        <w:rPr>
          <w:rFonts w:eastAsia="Calibri"/>
          <w:lang w:eastAsia="en-US"/>
        </w:rPr>
        <w:t>Инициатива губернатора Костромской области об удалении главы сельского поселения в отставку оформляется в виде обращения, которое</w:t>
      </w:r>
      <w:r w:rsidR="00196A43">
        <w:rPr>
          <w:rFonts w:eastAsia="Calibri"/>
          <w:lang w:eastAsia="en-US"/>
        </w:rPr>
        <w:t xml:space="preserve"> </w:t>
      </w:r>
      <w:r w:rsidRPr="008D7C72">
        <w:rPr>
          <w:rFonts w:eastAsia="Calibri"/>
          <w:lang w:eastAsia="en-US"/>
        </w:rPr>
        <w:t>вносится в Совет депутатов сельского поселения вместе с проектом соответствующего решения Совета депутатов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Совет депутатов сельского поселения.</w:t>
      </w:r>
    </w:p>
    <w:p w:rsidR="008D7C72" w:rsidRPr="008D7C72" w:rsidRDefault="008D7C72" w:rsidP="008D7C72">
      <w:pPr>
        <w:tabs>
          <w:tab w:val="left" w:pos="939"/>
          <w:tab w:val="left" w:pos="8629"/>
        </w:tabs>
        <w:ind w:firstLine="709"/>
        <w:jc w:val="both"/>
        <w:rPr>
          <w:rFonts w:eastAsia="Calibri"/>
          <w:lang w:eastAsia="en-US"/>
        </w:rPr>
      </w:pPr>
      <w:r w:rsidRPr="008D7C72">
        <w:rPr>
          <w:rFonts w:eastAsia="Calibri"/>
          <w:lang w:eastAsia="en-US"/>
        </w:rPr>
        <w:t>Инициатива об удалении главы сельского поселения в отставку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вносится в Совет депутатов сельского поселения губернатором Костромской области. При этом такая инициатива может быть внесена в Совет депутатов сельского поселения губернатором Костромской области не ранее чем через один год со дня вступления в должность главы сельского поселения.</w:t>
      </w:r>
    </w:p>
    <w:p w:rsidR="008D7C72" w:rsidRPr="008D7C72" w:rsidRDefault="008D7C72" w:rsidP="008D7C72">
      <w:pPr>
        <w:tabs>
          <w:tab w:val="left" w:pos="939"/>
          <w:tab w:val="left" w:pos="8629"/>
        </w:tabs>
        <w:ind w:firstLine="709"/>
        <w:jc w:val="both"/>
        <w:rPr>
          <w:rFonts w:eastAsia="Calibri"/>
          <w:lang w:eastAsia="en-US"/>
        </w:rPr>
      </w:pPr>
      <w:r w:rsidRPr="008D7C72">
        <w:rPr>
          <w:rFonts w:eastAsia="Calibri"/>
          <w:lang w:eastAsia="en-US"/>
        </w:rPr>
        <w:t>7. Рассмотрение инициативы депутатов Совета депутатов сельского поселения или губернатора Костромской области об удалении главы сельского поселения в отставку осуществляется Советом депутатов сельского поселения в течение одного месяца со дня внесения соответствующего обращения.</w:t>
      </w:r>
    </w:p>
    <w:p w:rsidR="008D7C72" w:rsidRPr="008D7C72" w:rsidRDefault="008D7C72" w:rsidP="008D7C72">
      <w:pPr>
        <w:tabs>
          <w:tab w:val="left" w:pos="939"/>
          <w:tab w:val="left" w:pos="8629"/>
        </w:tabs>
        <w:ind w:firstLine="709"/>
        <w:jc w:val="both"/>
        <w:rPr>
          <w:rFonts w:eastAsia="Calibri"/>
          <w:lang w:eastAsia="en-US"/>
        </w:rPr>
      </w:pPr>
      <w:r w:rsidRPr="008D7C72">
        <w:rPr>
          <w:rFonts w:eastAsia="Calibri"/>
          <w:lang w:eastAsia="en-US"/>
        </w:rPr>
        <w:t>8. Решение Совета депутатов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сельского поселения.</w:t>
      </w:r>
    </w:p>
    <w:p w:rsidR="008D7C72" w:rsidRPr="008D7C72" w:rsidRDefault="008D7C72" w:rsidP="008D7C72">
      <w:pPr>
        <w:tabs>
          <w:tab w:val="left" w:pos="939"/>
          <w:tab w:val="left" w:pos="8629"/>
        </w:tabs>
        <w:ind w:firstLine="709"/>
        <w:jc w:val="both"/>
        <w:rPr>
          <w:rFonts w:eastAsia="Calibri"/>
          <w:lang w:eastAsia="en-US"/>
        </w:rPr>
      </w:pPr>
      <w:r w:rsidRPr="008D7C72">
        <w:rPr>
          <w:rFonts w:eastAsia="Calibri"/>
          <w:lang w:eastAsia="en-US"/>
        </w:rPr>
        <w:lastRenderedPageBreak/>
        <w:t>9. Решение Совета депутатов сельского поселения об удалении главы сельского поселения в отставку подписывается председателем Совета депутатов сельского поселения.</w:t>
      </w:r>
    </w:p>
    <w:p w:rsidR="008D7C72" w:rsidRPr="008D7C72" w:rsidRDefault="008D7C72" w:rsidP="008D7C72">
      <w:pPr>
        <w:tabs>
          <w:tab w:val="left" w:pos="939"/>
          <w:tab w:val="left" w:pos="8629"/>
        </w:tabs>
        <w:ind w:firstLine="709"/>
        <w:jc w:val="both"/>
        <w:rPr>
          <w:rFonts w:eastAsia="Calibri"/>
          <w:lang w:eastAsia="en-US"/>
        </w:rPr>
      </w:pPr>
      <w:r w:rsidRPr="008D7C72">
        <w:rPr>
          <w:rFonts w:eastAsia="Calibri"/>
          <w:lang w:eastAsia="en-US"/>
        </w:rPr>
        <w:t>10. При рассмотрении и принятии Советом депутатов сельского поселения решения об удалении главы сельского поселения в отставку, должны быть обеспечены:</w:t>
      </w:r>
    </w:p>
    <w:p w:rsidR="008D7C72" w:rsidRPr="008D7C72" w:rsidRDefault="008D7C72" w:rsidP="008D7C72">
      <w:pPr>
        <w:tabs>
          <w:tab w:val="left" w:pos="939"/>
          <w:tab w:val="left" w:pos="8629"/>
        </w:tabs>
        <w:ind w:firstLine="709"/>
        <w:jc w:val="both"/>
        <w:rPr>
          <w:rFonts w:eastAsia="Calibri"/>
          <w:lang w:eastAsia="en-US"/>
        </w:rPr>
      </w:pPr>
      <w:r w:rsidRPr="008D7C72">
        <w:rPr>
          <w:rFonts w:eastAsia="Calibri"/>
          <w:lang w:eastAsia="en-US"/>
        </w:rPr>
        <w:t>1) заблаговременное получение главой сельского поселения уведомления о дате и месте проведения соответствующего заседания, ознакомление с обращением депутатов Совета депутатов сельского поселения или губернатора Костромской области и проектом решения Совета депутатов сельского поселения об удалении главы сельского поселения в отставку;</w:t>
      </w:r>
    </w:p>
    <w:p w:rsidR="008D7C72" w:rsidRPr="008D7C72" w:rsidRDefault="008D7C72" w:rsidP="008D7C72">
      <w:pPr>
        <w:tabs>
          <w:tab w:val="left" w:pos="939"/>
          <w:tab w:val="left" w:pos="8629"/>
        </w:tabs>
        <w:ind w:firstLine="709"/>
        <w:jc w:val="both"/>
        <w:rPr>
          <w:rFonts w:eastAsia="Calibri"/>
          <w:lang w:eastAsia="en-US"/>
        </w:rPr>
      </w:pPr>
      <w:r w:rsidRPr="008D7C72">
        <w:rPr>
          <w:rFonts w:eastAsia="Calibri"/>
          <w:spacing w:val="-2"/>
          <w:lang w:eastAsia="en-US"/>
        </w:rPr>
        <w:t xml:space="preserve">2) </w:t>
      </w:r>
      <w:r w:rsidRPr="008D7C72">
        <w:rPr>
          <w:rFonts w:eastAsia="Calibri"/>
          <w:lang w:eastAsia="en-US"/>
        </w:rPr>
        <w:t>предоставление главе сельского поселения возможности дать депутатам Совета депутатов сельского поселения объяснения по поводу обстоятельств, выдвигаемых в качестве основания для удаления его в отставку.</w:t>
      </w:r>
    </w:p>
    <w:p w:rsidR="008D7C72" w:rsidRPr="008D7C72" w:rsidRDefault="008D7C72" w:rsidP="008D7C72">
      <w:pPr>
        <w:tabs>
          <w:tab w:val="left" w:pos="939"/>
          <w:tab w:val="left" w:pos="8629"/>
        </w:tabs>
        <w:ind w:firstLine="709"/>
        <w:jc w:val="both"/>
        <w:rPr>
          <w:rFonts w:eastAsia="Calibri"/>
          <w:lang w:eastAsia="en-US"/>
        </w:rPr>
      </w:pPr>
      <w:r w:rsidRPr="008D7C72">
        <w:rPr>
          <w:rFonts w:eastAsia="Calibri"/>
          <w:lang w:eastAsia="en-US"/>
        </w:rPr>
        <w:t>11. Решение Совета депутатов сельского поселения об удалении главы сельского поселения в отставку подлежит обнародованию не позднее чем через пять дней со дня его принятия.</w:t>
      </w:r>
    </w:p>
    <w:p w:rsidR="008D7C72" w:rsidRPr="008D7C72" w:rsidRDefault="008D7C72" w:rsidP="008D7C72">
      <w:pPr>
        <w:tabs>
          <w:tab w:val="left" w:pos="939"/>
          <w:tab w:val="left" w:pos="8629"/>
        </w:tabs>
        <w:ind w:firstLine="709"/>
        <w:jc w:val="both"/>
        <w:rPr>
          <w:rFonts w:eastAsia="Calibri"/>
          <w:spacing w:val="-2"/>
          <w:lang w:eastAsia="en-US"/>
        </w:rPr>
      </w:pPr>
      <w:r w:rsidRPr="008D7C72">
        <w:rPr>
          <w:rFonts w:eastAsia="Calibri"/>
          <w:lang w:eastAsia="en-US"/>
        </w:rPr>
        <w:t xml:space="preserve">12. В случае если инициатива депутатов Совета депутатов сельского поселения или губернатора Костромской области об удалении главы сельского поселения в отставку отклонена Советом депутатов сельского поселения, вопрос об удалении главы сельского поселения в отставку может быть вынесен на повторное рассмотрение Советом депутатов сельского поселения не ранее, чем через два месяца со дня проведения заседания Совета депутатов сельского поселения, на котором рассматривался указанный </w:t>
      </w:r>
      <w:r w:rsidRPr="008D7C72">
        <w:rPr>
          <w:rFonts w:eastAsia="Calibri"/>
          <w:spacing w:val="-2"/>
          <w:lang w:eastAsia="en-US"/>
        </w:rPr>
        <w:t>вопрос.</w:t>
      </w:r>
    </w:p>
    <w:p w:rsidR="008D7C72" w:rsidRPr="008D7C72" w:rsidRDefault="008D7C72" w:rsidP="008D7C72">
      <w:pPr>
        <w:tabs>
          <w:tab w:val="left" w:pos="939"/>
          <w:tab w:val="left" w:pos="8629"/>
        </w:tabs>
        <w:ind w:firstLine="709"/>
        <w:jc w:val="both"/>
        <w:rPr>
          <w:rFonts w:eastAsia="Calibri"/>
          <w:lang w:eastAsia="en-US"/>
        </w:rPr>
      </w:pPr>
      <w:r w:rsidRPr="008D7C72">
        <w:rPr>
          <w:rFonts w:eastAsia="Calibri"/>
          <w:spacing w:val="-2"/>
          <w:lang w:eastAsia="en-US"/>
        </w:rPr>
        <w:t xml:space="preserve">13. </w:t>
      </w:r>
      <w:r w:rsidRPr="008D7C72">
        <w:rPr>
          <w:rFonts w:eastAsia="Calibri"/>
          <w:lang w:eastAsia="en-US"/>
        </w:rPr>
        <w:t>Глава сельского поселения, в отношении которого Советом депутатов сельского поселения принято решение об удалении его в отставку, вправе обратиться с заявлением об обжаловании указанного решения Совета депутатов сельского поселения в суд в течение 10 дней со дня официального</w:t>
      </w:r>
      <w:r w:rsidR="00196A43">
        <w:rPr>
          <w:rFonts w:eastAsia="Calibri"/>
          <w:lang w:eastAsia="en-US"/>
        </w:rPr>
        <w:t xml:space="preserve"> </w:t>
      </w:r>
      <w:r w:rsidRPr="008D7C72">
        <w:rPr>
          <w:rFonts w:eastAsia="Calibri"/>
          <w:lang w:eastAsia="en-US"/>
        </w:rPr>
        <w:t>опубликования такого решения</w:t>
      </w:r>
      <w:proofErr w:type="gramStart"/>
      <w:r w:rsidRPr="008D7C72">
        <w:rPr>
          <w:rFonts w:eastAsia="Calibri"/>
          <w:lang w:eastAsia="en-US"/>
        </w:rPr>
        <w:t>.».</w:t>
      </w:r>
      <w:proofErr w:type="gramEnd"/>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b/>
          <w:lang w:eastAsia="en-US"/>
        </w:rPr>
        <w:t>39. статью 69</w:t>
      </w:r>
      <w:r w:rsidRPr="008D7C72">
        <w:rPr>
          <w:rFonts w:eastAsia="Calibri"/>
          <w:lang w:eastAsia="en-US"/>
        </w:rPr>
        <w:t>изложить в следующей редакции:</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w:t>
      </w:r>
      <w:r w:rsidRPr="008D7C72">
        <w:rPr>
          <w:rFonts w:eastAsia="Calibri"/>
          <w:b/>
          <w:lang w:eastAsia="en-US"/>
        </w:rPr>
        <w:t>Статья 69. Принятие устава сельского поселения, муниципального правового акта о внесении изменений в устав сельского поселения</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1. Проект устава</w:t>
      </w:r>
      <w:r w:rsidR="00196A43">
        <w:rPr>
          <w:rFonts w:eastAsia="Calibri"/>
          <w:lang w:eastAsia="en-US"/>
        </w:rPr>
        <w:t xml:space="preserve"> </w:t>
      </w:r>
      <w:r w:rsidRPr="008D7C72">
        <w:rPr>
          <w:rFonts w:eastAsia="Calibri"/>
          <w:lang w:eastAsia="en-US"/>
        </w:rPr>
        <w:t xml:space="preserve">сельского поселения, проект муниципального правового акта о внесении изменений в устав сельского поселения не </w:t>
      </w:r>
      <w:proofErr w:type="gramStart"/>
      <w:r w:rsidRPr="008D7C72">
        <w:rPr>
          <w:rFonts w:eastAsia="Calibri"/>
          <w:lang w:eastAsia="en-US"/>
        </w:rPr>
        <w:t>позднее</w:t>
      </w:r>
      <w:proofErr w:type="gramEnd"/>
      <w:r w:rsidRPr="008D7C72">
        <w:rPr>
          <w:rFonts w:eastAsia="Calibri"/>
          <w:lang w:eastAsia="en-US"/>
        </w:rPr>
        <w:t xml:space="preserve"> чем за 30 дней до дня рассмотрения вопроса о принятии устава сельского поселения, о внесении изменений и дополнений в устав сельского поселения подлежат официальному опубликованию с одновременным опубликованием установленного Советом депутатов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сельского поселения, а также порядка участия граждан в его обсуждении в случае,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Устава Костромской области или законов Костромской области в целях приведения данного устава в соответствие с этими нормативными правовыми актами.</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2. По проекту устава сельского поселения, проекту муниципального правового акта о внесении изменений в устав сельского поселения, в порядке, предусмотренном настоящим уставом и нормативным правовым актом Совета депутатов, проводятся публичные слушания.</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3. Устав сельского поселения, муниципальный правовой акт о внесении изменений и дополнений в устав сельского поселения</w:t>
      </w:r>
      <w:r w:rsidR="00196A43">
        <w:rPr>
          <w:rFonts w:eastAsia="Calibri"/>
          <w:lang w:eastAsia="en-US"/>
        </w:rPr>
        <w:t xml:space="preserve"> </w:t>
      </w:r>
      <w:r w:rsidRPr="008D7C72">
        <w:rPr>
          <w:rFonts w:eastAsia="Calibri"/>
          <w:lang w:eastAsia="en-US"/>
        </w:rPr>
        <w:t>принимаются большинством в две трети голосов от установленной численности депутатов Совета депутатов сельского поселения.</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При принятии устава сельского поселения, муниципального правового акта о внесении изменений и дополнений в устав сельского поселения</w:t>
      </w:r>
      <w:r w:rsidR="00196A43">
        <w:rPr>
          <w:rFonts w:eastAsia="Calibri"/>
          <w:lang w:eastAsia="en-US"/>
        </w:rPr>
        <w:t xml:space="preserve"> </w:t>
      </w:r>
      <w:r w:rsidRPr="008D7C72">
        <w:rPr>
          <w:rFonts w:eastAsia="Calibri"/>
          <w:lang w:eastAsia="en-US"/>
        </w:rPr>
        <w:t>голос главы сельского поселения учитывается как голос депутата Совета депутатов сельского поселения.</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lastRenderedPageBreak/>
        <w:t>4. Устав сельского поселения, муниципальный правовой акт о внесении изменений в устав сельского поселения</w:t>
      </w:r>
      <w:r w:rsidR="00196A43">
        <w:rPr>
          <w:rFonts w:eastAsia="Calibri"/>
          <w:lang w:eastAsia="en-US"/>
        </w:rPr>
        <w:t xml:space="preserve"> </w:t>
      </w:r>
      <w:r w:rsidRPr="008D7C72">
        <w:rPr>
          <w:rFonts w:eastAsia="Calibri"/>
          <w:lang w:eastAsia="en-US"/>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 от 21.07.2005 № 97-ФЗ «О государственной регистрации уставов муниципальных образований».</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 xml:space="preserve">5. </w:t>
      </w:r>
      <w:proofErr w:type="gramStart"/>
      <w:r w:rsidRPr="008D7C72">
        <w:rPr>
          <w:rFonts w:eastAsia="Calibri"/>
          <w:lang w:eastAsia="en-US"/>
        </w:rPr>
        <w:t xml:space="preserve">Устав сельского поселения, муниципальный правовой акт о внесении изменений в устав сельского </w:t>
      </w:r>
      <w:r w:rsidR="00196A43">
        <w:rPr>
          <w:rFonts w:eastAsia="Calibri"/>
          <w:lang w:eastAsia="en-US"/>
        </w:rPr>
        <w:t xml:space="preserve">поселения </w:t>
      </w:r>
      <w:r w:rsidRPr="008D7C72">
        <w:rPr>
          <w:rFonts w:eastAsia="Calibri"/>
          <w:lang w:eastAsia="en-US"/>
        </w:rPr>
        <w:t>подлежат официальному опубликованию главой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муниципальный правовой акт о внесении изменений в устав поселения</w:t>
      </w:r>
      <w:r w:rsidR="00196A43">
        <w:rPr>
          <w:rFonts w:eastAsia="Calibri"/>
          <w:lang w:eastAsia="en-US"/>
        </w:rPr>
        <w:t xml:space="preserve"> </w:t>
      </w:r>
      <w:r w:rsidRPr="008D7C72">
        <w:rPr>
          <w:rFonts w:eastAsia="Calibri"/>
          <w:lang w:eastAsia="en-US"/>
        </w:rPr>
        <w:t>в государственный реестр уставов</w:t>
      </w:r>
      <w:proofErr w:type="gramEnd"/>
      <w:r w:rsidRPr="008D7C72">
        <w:rPr>
          <w:rFonts w:eastAsia="Calibri"/>
          <w:lang w:eastAsia="en-US"/>
        </w:rPr>
        <w:t xml:space="preserve">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6. Официальным опубликованием устава сельского поселения, муниципального правового акта о внесении изменений и дополнений в устав сельского поселения</w:t>
      </w:r>
      <w:r w:rsidR="00196A43">
        <w:rPr>
          <w:rFonts w:eastAsia="Calibri"/>
          <w:lang w:eastAsia="en-US"/>
        </w:rPr>
        <w:t xml:space="preserve"> </w:t>
      </w:r>
      <w:r w:rsidRPr="008D7C72">
        <w:rPr>
          <w:rFonts w:eastAsia="Calibri"/>
          <w:lang w:eastAsia="en-US"/>
        </w:rPr>
        <w:t xml:space="preserve">считается первая публикация его полного текста в информационном бюллетене «Минский вестник», учрежденном Советом депутатов сельского поселения. </w:t>
      </w:r>
    </w:p>
    <w:p w:rsidR="008D7C72" w:rsidRPr="008D7C72" w:rsidRDefault="008D7C72" w:rsidP="008D7C72">
      <w:pPr>
        <w:autoSpaceDE w:val="0"/>
        <w:autoSpaceDN w:val="0"/>
        <w:adjustRightInd w:val="0"/>
        <w:ind w:firstLine="709"/>
        <w:jc w:val="both"/>
        <w:rPr>
          <w:rFonts w:eastAsia="Calibri"/>
          <w:lang w:eastAsia="en-US"/>
        </w:rPr>
      </w:pPr>
      <w:r w:rsidRPr="008D7C72">
        <w:rPr>
          <w:rFonts w:eastAsia="Calibri"/>
          <w:lang w:eastAsia="en-US"/>
        </w:rPr>
        <w:t>Для официального опубликования устава сельского поселения, муниципального правового акта о внесении изменений и дополнений в устав сельского поселения</w:t>
      </w:r>
      <w:r w:rsidR="00196A43">
        <w:rPr>
          <w:rFonts w:eastAsia="Calibri"/>
          <w:lang w:eastAsia="en-US"/>
        </w:rPr>
        <w:t xml:space="preserve"> </w:t>
      </w:r>
      <w:r w:rsidRPr="008D7C72">
        <w:rPr>
          <w:rFonts w:eastAsia="Calibri"/>
          <w:lang w:eastAsia="en-US"/>
        </w:rPr>
        <w:t>также используется портал Минюста России «Нормативные правовые акты в Российской Федерации» (http://pravo-minjust.ru, http://право-минюст</w:t>
      </w:r>
      <w:proofErr w:type="gramStart"/>
      <w:r w:rsidRPr="008D7C72">
        <w:rPr>
          <w:rFonts w:eastAsia="Calibri"/>
          <w:lang w:eastAsia="en-US"/>
        </w:rPr>
        <w:t>.р</w:t>
      </w:r>
      <w:proofErr w:type="gramEnd"/>
      <w:r w:rsidRPr="008D7C72">
        <w:rPr>
          <w:rFonts w:eastAsia="Calibri"/>
          <w:lang w:eastAsia="en-US"/>
        </w:rPr>
        <w:t xml:space="preserve">ф, регистрация в качестве сетевого издания: </w:t>
      </w:r>
      <w:proofErr w:type="gramStart"/>
      <w:r w:rsidRPr="008D7C72">
        <w:rPr>
          <w:rFonts w:eastAsia="Calibri"/>
          <w:lang w:eastAsia="en-US"/>
        </w:rPr>
        <w:t>Эл № AC77-72471 от 05.03.2018).</w:t>
      </w:r>
      <w:proofErr w:type="gramEnd"/>
    </w:p>
    <w:p w:rsidR="008D7C72" w:rsidRPr="008D7C72" w:rsidRDefault="008D7C72" w:rsidP="008D7C72">
      <w:pPr>
        <w:autoSpaceDE w:val="0"/>
        <w:autoSpaceDN w:val="0"/>
        <w:adjustRightInd w:val="0"/>
        <w:ind w:firstLine="709"/>
        <w:jc w:val="both"/>
        <w:rPr>
          <w:rFonts w:eastAsia="Calibri"/>
          <w:b/>
          <w:lang w:eastAsia="en-US"/>
        </w:rPr>
      </w:pPr>
      <w:r w:rsidRPr="008D7C72">
        <w:rPr>
          <w:rFonts w:eastAsia="Calibri"/>
          <w:lang w:eastAsia="en-US"/>
        </w:rPr>
        <w:t>Обнародование устава сельского поселения, муниципального правового акта о внесении изменений и дополнений в устав сельского поселения</w:t>
      </w:r>
      <w:r w:rsidR="00196A43">
        <w:rPr>
          <w:rFonts w:eastAsia="Calibri"/>
          <w:lang w:eastAsia="en-US"/>
        </w:rPr>
        <w:t xml:space="preserve"> </w:t>
      </w:r>
      <w:r w:rsidRPr="008D7C72">
        <w:rPr>
          <w:rFonts w:eastAsia="Calibri"/>
          <w:lang w:eastAsia="en-US"/>
        </w:rPr>
        <w:t>осуществляется посредством их размещения на информационных стендах, в библиотеках сельского поселения, в здании администрации сельского поселения</w:t>
      </w:r>
      <w:proofErr w:type="gramStart"/>
      <w:r w:rsidRPr="008D7C72">
        <w:rPr>
          <w:rFonts w:eastAsia="Calibri"/>
          <w:lang w:eastAsia="en-US"/>
        </w:rPr>
        <w:t>.»;</w:t>
      </w:r>
      <w:proofErr w:type="gramEnd"/>
    </w:p>
    <w:p w:rsidR="008D7C72" w:rsidRPr="008D7C72" w:rsidRDefault="008D7C72" w:rsidP="008D7C72">
      <w:pPr>
        <w:tabs>
          <w:tab w:val="left" w:pos="939"/>
          <w:tab w:val="left" w:pos="8629"/>
        </w:tabs>
        <w:ind w:firstLine="709"/>
        <w:jc w:val="both"/>
        <w:rPr>
          <w:rFonts w:eastAsia="Calibri"/>
          <w:lang w:eastAsia="en-US"/>
        </w:rPr>
      </w:pPr>
    </w:p>
    <w:p w:rsidR="008D7C72" w:rsidRPr="008D7C72" w:rsidRDefault="008D7C72" w:rsidP="008D7C72">
      <w:pPr>
        <w:tabs>
          <w:tab w:val="left" w:pos="939"/>
          <w:tab w:val="left" w:pos="8629"/>
        </w:tabs>
        <w:ind w:firstLine="709"/>
        <w:jc w:val="both"/>
        <w:rPr>
          <w:rFonts w:eastAsia="Calibri"/>
          <w:b/>
          <w:lang w:eastAsia="en-US"/>
        </w:rPr>
      </w:pPr>
      <w:r w:rsidRPr="008D7C72">
        <w:rPr>
          <w:rFonts w:eastAsia="Calibri"/>
          <w:b/>
          <w:lang w:eastAsia="en-US"/>
        </w:rPr>
        <w:t xml:space="preserve">Статья 2 </w:t>
      </w:r>
    </w:p>
    <w:p w:rsidR="008D7C72" w:rsidRDefault="008D7C72" w:rsidP="008D7C72">
      <w:pPr>
        <w:ind w:firstLine="709"/>
        <w:jc w:val="both"/>
        <w:rPr>
          <w:rFonts w:eastAsia="Calibri"/>
          <w:lang w:eastAsia="en-US"/>
        </w:rPr>
      </w:pPr>
      <w:r w:rsidRPr="008D7C72">
        <w:rPr>
          <w:rFonts w:eastAsia="Calibri"/>
          <w:lang w:eastAsia="en-US"/>
        </w:rPr>
        <w:t>Настоящий муниципальный правовой акт вступает в силу после его официального опубликования после государственной регистрации.</w:t>
      </w:r>
    </w:p>
    <w:p w:rsidR="008D7C72" w:rsidRPr="008D7C72" w:rsidRDefault="008D7C72" w:rsidP="008D7C72">
      <w:pPr>
        <w:ind w:firstLine="709"/>
        <w:jc w:val="both"/>
        <w:rPr>
          <w:rFonts w:eastAsia="Calibri"/>
          <w:lang w:eastAsia="en-US"/>
        </w:rPr>
      </w:pPr>
    </w:p>
    <w:p w:rsidR="00196A43" w:rsidRDefault="00196A43" w:rsidP="008D7C72">
      <w:pPr>
        <w:spacing w:line="276" w:lineRule="auto"/>
        <w:jc w:val="both"/>
      </w:pPr>
      <w:r w:rsidRPr="00196A43">
        <w:t xml:space="preserve">Временно </w:t>
      </w:r>
      <w:proofErr w:type="gramStart"/>
      <w:r w:rsidRPr="00196A43">
        <w:t>исполняющий</w:t>
      </w:r>
      <w:proofErr w:type="gramEnd"/>
      <w:r w:rsidRPr="00196A43">
        <w:t xml:space="preserve"> полномочия</w:t>
      </w:r>
      <w:r>
        <w:t xml:space="preserve"> г</w:t>
      </w:r>
      <w:r w:rsidRPr="00196A43">
        <w:t>лавы</w:t>
      </w:r>
    </w:p>
    <w:p w:rsidR="00196A43" w:rsidRDefault="00196A43" w:rsidP="008D7C72">
      <w:pPr>
        <w:spacing w:line="276" w:lineRule="auto"/>
        <w:jc w:val="both"/>
      </w:pPr>
      <w:r w:rsidRPr="00196A43">
        <w:t xml:space="preserve">Минского сельского поселения Костромского </w:t>
      </w:r>
    </w:p>
    <w:p w:rsidR="008D7C72" w:rsidRDefault="00196A43" w:rsidP="008D7C72">
      <w:pPr>
        <w:spacing w:line="276" w:lineRule="auto"/>
        <w:jc w:val="both"/>
      </w:pPr>
      <w:r w:rsidRPr="00196A43">
        <w:t>муниципального района</w:t>
      </w:r>
      <w:r>
        <w:t xml:space="preserve"> </w:t>
      </w:r>
      <w:r w:rsidRPr="00196A43">
        <w:t>Костромской области</w:t>
      </w:r>
      <w:r w:rsidR="008D7C72">
        <w:tab/>
        <w:t xml:space="preserve"> </w:t>
      </w:r>
      <w:r>
        <w:t xml:space="preserve">  </w:t>
      </w:r>
      <w:r w:rsidR="008D7C72">
        <w:t xml:space="preserve">                                        </w:t>
      </w:r>
      <w:r>
        <w:t xml:space="preserve">            Л.М.Исаева</w:t>
      </w:r>
    </w:p>
    <w:p w:rsidR="00F16850" w:rsidRDefault="00F16850" w:rsidP="008D7C72">
      <w:pPr>
        <w:pStyle w:val="a9"/>
        <w:shd w:val="clear" w:color="auto" w:fill="FFFFFF"/>
        <w:spacing w:before="0" w:beforeAutospacing="0" w:after="150" w:afterAutospacing="0"/>
        <w:rPr>
          <w:sz w:val="22"/>
          <w:szCs w:val="22"/>
        </w:rPr>
      </w:pPr>
    </w:p>
    <w:p w:rsidR="008D7C72" w:rsidRDefault="008D7C72">
      <w:r>
        <w:rPr>
          <w:sz w:val="22"/>
          <w:szCs w:val="22"/>
        </w:rPr>
        <w:t>***********************************************************************************</w:t>
      </w:r>
      <w:r w:rsidR="00196A43">
        <w:rPr>
          <w:sz w:val="22"/>
          <w:szCs w:val="22"/>
        </w:rPr>
        <w:t>**</w:t>
      </w:r>
      <w:r>
        <w:rPr>
          <w:sz w:val="22"/>
          <w:szCs w:val="22"/>
        </w:rPr>
        <w:t>*</w:t>
      </w:r>
    </w:p>
    <w:p w:rsidR="008D7C72" w:rsidRPr="008D7C72" w:rsidRDefault="008D7C72" w:rsidP="008D7C72">
      <w:pPr>
        <w:suppressAutoHyphens/>
        <w:jc w:val="center"/>
        <w:rPr>
          <w:rFonts w:ascii="Arial" w:hAnsi="Arial" w:cs="Arial"/>
          <w:b/>
          <w:spacing w:val="40"/>
          <w:sz w:val="22"/>
          <w:szCs w:val="22"/>
          <w:lang w:eastAsia="ar-SA"/>
        </w:rPr>
      </w:pPr>
      <w:r w:rsidRPr="008D7C72">
        <w:rPr>
          <w:rFonts w:ascii="Arial" w:hAnsi="Arial" w:cs="Arial"/>
          <w:noProof/>
          <w:sz w:val="22"/>
          <w:szCs w:val="22"/>
        </w:rPr>
        <w:drawing>
          <wp:inline distT="0" distB="0" distL="0" distR="0">
            <wp:extent cx="466725" cy="58161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8691" cy="584061"/>
                    </a:xfrm>
                    <a:prstGeom prst="rect">
                      <a:avLst/>
                    </a:prstGeom>
                    <a:solidFill>
                      <a:srgbClr val="FFFFFF"/>
                    </a:solidFill>
                    <a:ln w="9525">
                      <a:noFill/>
                      <a:miter lim="800000"/>
                      <a:headEnd/>
                      <a:tailEnd/>
                    </a:ln>
                  </pic:spPr>
                </pic:pic>
              </a:graphicData>
            </a:graphic>
          </wp:inline>
        </w:drawing>
      </w:r>
    </w:p>
    <w:p w:rsidR="008D7C72" w:rsidRPr="008D7C72" w:rsidRDefault="008D7C72" w:rsidP="008D7C72">
      <w:pPr>
        <w:suppressAutoHyphens/>
        <w:spacing w:before="240" w:line="276" w:lineRule="auto"/>
        <w:jc w:val="center"/>
        <w:rPr>
          <w:b/>
          <w:spacing w:val="40"/>
          <w:lang w:eastAsia="ar-SA"/>
        </w:rPr>
      </w:pPr>
      <w:r w:rsidRPr="008D7C72">
        <w:rPr>
          <w:b/>
          <w:spacing w:val="40"/>
          <w:lang w:eastAsia="ar-SA"/>
        </w:rPr>
        <w:t>СОВЕТ ДЕПУТАТОВ</w:t>
      </w:r>
    </w:p>
    <w:p w:rsidR="008D7C72" w:rsidRPr="008D7C72" w:rsidRDefault="008D7C72" w:rsidP="008D7C72">
      <w:pPr>
        <w:suppressAutoHyphens/>
        <w:spacing w:line="276" w:lineRule="auto"/>
        <w:jc w:val="center"/>
        <w:rPr>
          <w:rFonts w:eastAsia="Calibri"/>
          <w:b/>
          <w:spacing w:val="40"/>
          <w:lang w:eastAsia="ar-SA"/>
        </w:rPr>
      </w:pPr>
      <w:r w:rsidRPr="008D7C72">
        <w:rPr>
          <w:b/>
          <w:spacing w:val="40"/>
          <w:lang w:eastAsia="ar-SA"/>
        </w:rPr>
        <w:t>МИНСКОГО СЕЛЬСКОГО ПОСЕЛЕНИЯ</w:t>
      </w:r>
    </w:p>
    <w:p w:rsidR="008D7C72" w:rsidRPr="008D7C72" w:rsidRDefault="008D7C72" w:rsidP="008D7C72">
      <w:pPr>
        <w:widowControl w:val="0"/>
        <w:suppressAutoHyphens/>
        <w:spacing w:line="276" w:lineRule="auto"/>
        <w:jc w:val="center"/>
        <w:rPr>
          <w:rFonts w:eastAsia="Calibri"/>
          <w:b/>
          <w:spacing w:val="40"/>
          <w:kern w:val="1"/>
          <w:lang w:eastAsia="ar-SA"/>
        </w:rPr>
      </w:pPr>
      <w:r w:rsidRPr="008D7C72">
        <w:rPr>
          <w:rFonts w:eastAsia="Calibri"/>
          <w:b/>
          <w:spacing w:val="40"/>
          <w:kern w:val="1"/>
          <w:lang w:eastAsia="ar-SA"/>
        </w:rPr>
        <w:t>КОСТРОМСКОГО МУНИЦИПАЛЬНОГО РАЙОНА</w:t>
      </w:r>
    </w:p>
    <w:p w:rsidR="008D7C72" w:rsidRPr="008D7C72" w:rsidRDefault="008D7C72" w:rsidP="008D7C72">
      <w:pPr>
        <w:widowControl w:val="0"/>
        <w:suppressAutoHyphens/>
        <w:spacing w:line="276" w:lineRule="auto"/>
        <w:jc w:val="center"/>
        <w:rPr>
          <w:rFonts w:eastAsia="Arial Unicode MS"/>
          <w:spacing w:val="20"/>
          <w:kern w:val="1"/>
          <w:lang w:eastAsia="ar-SA"/>
        </w:rPr>
      </w:pPr>
      <w:r w:rsidRPr="008D7C72">
        <w:rPr>
          <w:rFonts w:eastAsia="Calibri"/>
          <w:b/>
          <w:spacing w:val="40"/>
          <w:kern w:val="1"/>
          <w:lang w:eastAsia="ar-SA"/>
        </w:rPr>
        <w:t>КОСТРОМСКОЙ ОБЛАСТИ</w:t>
      </w:r>
    </w:p>
    <w:p w:rsidR="008D7C72" w:rsidRPr="008D7C72" w:rsidRDefault="008D7C72" w:rsidP="008D7C72">
      <w:pPr>
        <w:widowControl w:val="0"/>
        <w:suppressAutoHyphens/>
        <w:spacing w:line="276" w:lineRule="auto"/>
        <w:jc w:val="center"/>
        <w:rPr>
          <w:rFonts w:eastAsia="Arial Unicode MS"/>
          <w:i/>
          <w:kern w:val="1"/>
          <w:u w:val="single"/>
          <w:lang w:eastAsia="ar-SA"/>
        </w:rPr>
      </w:pPr>
      <w:r w:rsidRPr="008D7C72">
        <w:rPr>
          <w:rFonts w:eastAsia="Arial Unicode MS"/>
          <w:spacing w:val="20"/>
          <w:kern w:val="1"/>
          <w:lang w:eastAsia="ar-SA"/>
        </w:rPr>
        <w:t>Четвертого созыва</w:t>
      </w:r>
    </w:p>
    <w:p w:rsidR="008D7C72" w:rsidRPr="008D7C72" w:rsidRDefault="008D7C72" w:rsidP="008D7C72">
      <w:pPr>
        <w:suppressAutoHyphens/>
        <w:spacing w:line="276" w:lineRule="auto"/>
        <w:jc w:val="center"/>
        <w:rPr>
          <w:lang w:eastAsia="ar-SA"/>
        </w:rPr>
      </w:pPr>
      <w:r w:rsidRPr="008D7C72">
        <w:rPr>
          <w:b/>
          <w:spacing w:val="60"/>
          <w:lang w:eastAsia="ar-SA"/>
        </w:rPr>
        <w:t>РЕШЕНИЕ</w:t>
      </w:r>
    </w:p>
    <w:p w:rsidR="008D7C72" w:rsidRPr="008D7C72" w:rsidRDefault="008D7C72" w:rsidP="008D7C72">
      <w:pPr>
        <w:suppressAutoHyphens/>
        <w:spacing w:line="276" w:lineRule="auto"/>
        <w:jc w:val="center"/>
        <w:rPr>
          <w:lang w:eastAsia="ar-SA"/>
        </w:rPr>
      </w:pPr>
    </w:p>
    <w:tbl>
      <w:tblPr>
        <w:tblW w:w="9725" w:type="dxa"/>
        <w:tblLayout w:type="fixed"/>
        <w:tblLook w:val="0000"/>
      </w:tblPr>
      <w:tblGrid>
        <w:gridCol w:w="3510"/>
        <w:gridCol w:w="2977"/>
        <w:gridCol w:w="3238"/>
      </w:tblGrid>
      <w:tr w:rsidR="008D7C72" w:rsidRPr="008D7C72" w:rsidTr="003C7956">
        <w:tc>
          <w:tcPr>
            <w:tcW w:w="3510" w:type="dxa"/>
          </w:tcPr>
          <w:p w:rsidR="008D7C72" w:rsidRPr="008D7C72" w:rsidRDefault="008D7C72" w:rsidP="008D7C72">
            <w:pPr>
              <w:widowControl w:val="0"/>
              <w:suppressAutoHyphens/>
              <w:spacing w:line="276" w:lineRule="auto"/>
              <w:rPr>
                <w:rFonts w:eastAsia="Arial Unicode MS"/>
                <w:kern w:val="1"/>
                <w:lang w:eastAsia="ar-SA"/>
              </w:rPr>
            </w:pPr>
            <w:r w:rsidRPr="008D7C72">
              <w:rPr>
                <w:rFonts w:eastAsia="Arial Unicode MS"/>
                <w:kern w:val="1"/>
                <w:lang w:eastAsia="ar-SA"/>
              </w:rPr>
              <w:t>от «09» февраля 2026 года</w:t>
            </w:r>
          </w:p>
        </w:tc>
        <w:tc>
          <w:tcPr>
            <w:tcW w:w="2977" w:type="dxa"/>
          </w:tcPr>
          <w:p w:rsidR="008D7C72" w:rsidRPr="008D7C72" w:rsidRDefault="008D7C72" w:rsidP="008D7C72">
            <w:pPr>
              <w:widowControl w:val="0"/>
              <w:suppressAutoHyphens/>
              <w:snapToGrid w:val="0"/>
              <w:spacing w:line="276" w:lineRule="auto"/>
              <w:jc w:val="center"/>
              <w:rPr>
                <w:rFonts w:eastAsia="Arial Unicode MS"/>
                <w:kern w:val="1"/>
                <w:lang w:eastAsia="ar-SA"/>
              </w:rPr>
            </w:pPr>
            <w:r w:rsidRPr="008D7C72">
              <w:rPr>
                <w:rFonts w:eastAsia="Arial Unicode MS"/>
                <w:kern w:val="1"/>
                <w:lang w:eastAsia="ar-SA"/>
              </w:rPr>
              <w:t>с. Минское</w:t>
            </w:r>
          </w:p>
        </w:tc>
        <w:tc>
          <w:tcPr>
            <w:tcW w:w="3238" w:type="dxa"/>
          </w:tcPr>
          <w:p w:rsidR="008D7C72" w:rsidRPr="008D7C72" w:rsidRDefault="008D7C72" w:rsidP="008D7C72">
            <w:pPr>
              <w:widowControl w:val="0"/>
              <w:suppressAutoHyphens/>
              <w:spacing w:line="276" w:lineRule="auto"/>
              <w:ind w:left="2167"/>
              <w:rPr>
                <w:rFonts w:eastAsia="Arial Unicode MS"/>
                <w:kern w:val="1"/>
                <w:lang w:eastAsia="ar-SA"/>
              </w:rPr>
            </w:pPr>
            <w:r w:rsidRPr="008D7C72">
              <w:rPr>
                <w:rFonts w:eastAsia="Arial Unicode MS"/>
                <w:kern w:val="1"/>
                <w:lang w:eastAsia="ar-SA"/>
              </w:rPr>
              <w:t>№ 2</w:t>
            </w:r>
          </w:p>
        </w:tc>
      </w:tr>
    </w:tbl>
    <w:p w:rsidR="008D7C72" w:rsidRPr="008D7C72" w:rsidRDefault="008D7C72" w:rsidP="008D7C72">
      <w:pPr>
        <w:suppressAutoHyphens/>
        <w:spacing w:line="276" w:lineRule="auto"/>
        <w:jc w:val="center"/>
        <w:rPr>
          <w:i/>
          <w:color w:val="000000"/>
          <w:lang w:eastAsia="ar-SA"/>
        </w:rPr>
      </w:pPr>
    </w:p>
    <w:p w:rsidR="008D7C72" w:rsidRPr="008D7C72" w:rsidRDefault="008D7C72" w:rsidP="008D7C72">
      <w:pPr>
        <w:widowControl w:val="0"/>
        <w:shd w:val="clear" w:color="auto" w:fill="FFFFFF"/>
        <w:suppressAutoHyphens/>
        <w:spacing w:line="200" w:lineRule="atLeast"/>
        <w:ind w:left="15"/>
        <w:jc w:val="right"/>
        <w:rPr>
          <w:rFonts w:eastAsia="Tahoma"/>
          <w:spacing w:val="-3"/>
          <w:kern w:val="1"/>
          <w:lang w:eastAsia="ar-SA"/>
        </w:rPr>
      </w:pPr>
    </w:p>
    <w:p w:rsidR="008D7C72" w:rsidRPr="008D7C72" w:rsidRDefault="008D7C72" w:rsidP="008D7C72">
      <w:pPr>
        <w:suppressAutoHyphens/>
        <w:jc w:val="center"/>
        <w:rPr>
          <w:b/>
          <w:color w:val="FF0000"/>
          <w:lang w:eastAsia="ar-SA"/>
        </w:rPr>
      </w:pPr>
      <w:r w:rsidRPr="008D7C72">
        <w:rPr>
          <w:b/>
          <w:color w:val="000000"/>
          <w:lang w:eastAsia="ar-SA"/>
        </w:rPr>
        <w:t>О внесении изменений и дополнений в решение Совета депутатов Минского сельского поселения Костромского муниципального района Костромской области от 29.12.2025 г. № 37</w:t>
      </w:r>
    </w:p>
    <w:p w:rsidR="008D7C72" w:rsidRPr="008D7C72" w:rsidRDefault="008D7C72" w:rsidP="008D7C72">
      <w:pPr>
        <w:widowControl w:val="0"/>
        <w:suppressAutoHyphens/>
        <w:spacing w:line="276" w:lineRule="auto"/>
        <w:jc w:val="center"/>
        <w:rPr>
          <w:rFonts w:eastAsia="Arial Unicode MS"/>
          <w:b/>
          <w:color w:val="FF0000"/>
          <w:kern w:val="1"/>
          <w:lang w:eastAsia="ar-SA"/>
        </w:rPr>
      </w:pPr>
    </w:p>
    <w:p w:rsidR="008D7C72" w:rsidRPr="008D7C72" w:rsidRDefault="008D7C72" w:rsidP="008D7C72">
      <w:pPr>
        <w:widowControl w:val="0"/>
        <w:suppressAutoHyphens/>
        <w:spacing w:line="276" w:lineRule="auto"/>
        <w:ind w:firstLine="709"/>
        <w:jc w:val="both"/>
        <w:rPr>
          <w:rFonts w:eastAsia="Arial Unicode MS"/>
          <w:color w:val="000000"/>
          <w:kern w:val="1"/>
          <w:lang w:eastAsia="ar-SA"/>
        </w:rPr>
      </w:pPr>
      <w:r w:rsidRPr="008D7C72">
        <w:rPr>
          <w:rFonts w:eastAsia="Arial Unicode MS"/>
          <w:kern w:val="1"/>
          <w:lang w:eastAsia="ar-SA"/>
        </w:rPr>
        <w:t>Рассмотрев внесенный администрацией Минского сельского поселения проект решения «</w:t>
      </w:r>
      <w:r w:rsidRPr="008D7C72">
        <w:rPr>
          <w:rFonts w:eastAsia="Arial Unicode MS" w:cs="Arial"/>
          <w:color w:val="000000"/>
          <w:kern w:val="1"/>
          <w:lang w:eastAsia="ar-SA"/>
        </w:rPr>
        <w:t xml:space="preserve">О внесении изменений и дополнений в решение Совета депутатов Минского сельского поселения Костромского муниципального района Костромской области от 29.12.2025 г. № 37» </w:t>
      </w:r>
      <w:r w:rsidRPr="008D7C72">
        <w:rPr>
          <w:rFonts w:eastAsia="Arial Unicode MS"/>
          <w:kern w:val="1"/>
          <w:lang w:eastAsia="ar-SA"/>
        </w:rPr>
        <w:t>Совет депутатов Минского сельского поселения</w:t>
      </w:r>
    </w:p>
    <w:p w:rsidR="008D7C72" w:rsidRPr="008D7C72" w:rsidRDefault="008D7C72" w:rsidP="008D7C72">
      <w:pPr>
        <w:widowControl w:val="0"/>
        <w:suppressAutoHyphens/>
        <w:spacing w:before="240" w:after="240" w:line="276" w:lineRule="auto"/>
        <w:ind w:firstLine="717"/>
        <w:rPr>
          <w:rFonts w:eastAsia="Arial Unicode MS"/>
          <w:color w:val="000000"/>
          <w:kern w:val="1"/>
          <w:lang w:eastAsia="ar-SA"/>
        </w:rPr>
      </w:pPr>
      <w:r w:rsidRPr="008D7C72">
        <w:rPr>
          <w:rFonts w:eastAsia="Arial Unicode MS"/>
          <w:color w:val="000000"/>
          <w:kern w:val="1"/>
          <w:lang w:eastAsia="ar-SA"/>
        </w:rPr>
        <w:t>РЕШИЛ:</w:t>
      </w:r>
    </w:p>
    <w:p w:rsidR="008D7C72" w:rsidRPr="008D7C72" w:rsidRDefault="008D7C72" w:rsidP="008D7C72">
      <w:pPr>
        <w:widowControl w:val="0"/>
        <w:suppressAutoHyphens/>
        <w:ind w:firstLine="709"/>
        <w:rPr>
          <w:rFonts w:eastAsia="Arial Unicode MS"/>
          <w:color w:val="000000"/>
          <w:kern w:val="1"/>
          <w:lang w:eastAsia="ar-SA"/>
        </w:rPr>
      </w:pPr>
      <w:r w:rsidRPr="008D7C72">
        <w:rPr>
          <w:rFonts w:eastAsia="Arial Unicode MS"/>
          <w:color w:val="000000"/>
          <w:kern w:val="1"/>
          <w:lang w:eastAsia="ar-SA"/>
        </w:rPr>
        <w:t>1. В пункте 1</w:t>
      </w:r>
    </w:p>
    <w:p w:rsidR="008D7C72" w:rsidRPr="008D7C72" w:rsidRDefault="008D7C72" w:rsidP="008D7C72">
      <w:pPr>
        <w:widowControl w:val="0"/>
        <w:suppressAutoHyphens/>
        <w:ind w:firstLine="709"/>
        <w:jc w:val="both"/>
        <w:textAlignment w:val="baseline"/>
        <w:rPr>
          <w:kern w:val="2"/>
          <w:lang w:bidi="hi-IN"/>
        </w:rPr>
      </w:pPr>
      <w:r w:rsidRPr="008D7C72">
        <w:rPr>
          <w:kern w:val="2"/>
          <w:lang w:bidi="hi-IN"/>
        </w:rPr>
        <w:t>- подпункт 2) изложить в следующей редакции:</w:t>
      </w:r>
    </w:p>
    <w:p w:rsidR="008D7C72" w:rsidRPr="008D7C72" w:rsidRDefault="008D7C72" w:rsidP="008D7C72">
      <w:pPr>
        <w:tabs>
          <w:tab w:val="left" w:pos="993"/>
        </w:tabs>
        <w:suppressAutoHyphens/>
        <w:autoSpaceDN w:val="0"/>
        <w:ind w:firstLine="709"/>
        <w:jc w:val="both"/>
        <w:textAlignment w:val="baseline"/>
        <w:rPr>
          <w:kern w:val="3"/>
        </w:rPr>
      </w:pPr>
      <w:r w:rsidRPr="008D7C72">
        <w:rPr>
          <w:caps/>
          <w:kern w:val="3"/>
        </w:rPr>
        <w:t xml:space="preserve">«1) </w:t>
      </w:r>
      <w:r w:rsidRPr="008D7C72">
        <w:rPr>
          <w:kern w:val="3"/>
        </w:rPr>
        <w:t>объем расходов бюджета Минского сельского поселения в сумме 41916565 рублей 00 копеек;</w:t>
      </w:r>
      <w:r w:rsidRPr="008D7C72">
        <w:rPr>
          <w:caps/>
          <w:kern w:val="3"/>
        </w:rPr>
        <w:t>».</w:t>
      </w:r>
    </w:p>
    <w:p w:rsidR="008D7C72" w:rsidRPr="008D7C72" w:rsidRDefault="008D7C72" w:rsidP="008D7C72">
      <w:pPr>
        <w:widowControl w:val="0"/>
        <w:suppressAutoHyphens/>
        <w:ind w:firstLine="709"/>
        <w:jc w:val="both"/>
        <w:textAlignment w:val="baseline"/>
        <w:rPr>
          <w:kern w:val="2"/>
          <w:lang w:bidi="hi-IN"/>
        </w:rPr>
      </w:pPr>
      <w:r w:rsidRPr="008D7C72">
        <w:rPr>
          <w:kern w:val="2"/>
          <w:lang w:bidi="hi-IN"/>
        </w:rPr>
        <w:t>- подпункт 3) изложить в следующей редакции:</w:t>
      </w:r>
    </w:p>
    <w:p w:rsidR="008D7C72" w:rsidRPr="008D7C72" w:rsidRDefault="008D7C72" w:rsidP="008D7C72">
      <w:pPr>
        <w:widowControl w:val="0"/>
        <w:suppressAutoHyphens/>
        <w:ind w:firstLine="709"/>
        <w:jc w:val="both"/>
        <w:textAlignment w:val="baseline"/>
        <w:rPr>
          <w:kern w:val="2"/>
          <w:lang w:bidi="hi-IN"/>
        </w:rPr>
      </w:pPr>
      <w:r w:rsidRPr="008D7C72">
        <w:rPr>
          <w:kern w:val="2"/>
          <w:lang w:bidi="hi-IN"/>
        </w:rPr>
        <w:t>«3) размер дефицита бюджета Минского сельского поселения  в сумме 14 927015 рубля 00 копеек</w:t>
      </w:r>
      <w:proofErr w:type="gramStart"/>
      <w:r w:rsidRPr="008D7C72">
        <w:rPr>
          <w:kern w:val="2"/>
          <w:lang w:bidi="hi-IN"/>
        </w:rPr>
        <w:t>.».</w:t>
      </w:r>
      <w:proofErr w:type="gramEnd"/>
    </w:p>
    <w:p w:rsidR="008D7C72" w:rsidRPr="008D7C72" w:rsidRDefault="008D7C72" w:rsidP="008D7C72">
      <w:pPr>
        <w:widowControl w:val="0"/>
        <w:suppressAutoHyphens/>
        <w:ind w:firstLine="709"/>
        <w:jc w:val="both"/>
        <w:textAlignment w:val="baseline"/>
        <w:rPr>
          <w:kern w:val="2"/>
          <w:lang w:bidi="hi-IN"/>
        </w:rPr>
      </w:pPr>
      <w:r w:rsidRPr="008D7C72">
        <w:rPr>
          <w:kern w:val="2"/>
          <w:lang w:bidi="hi-IN"/>
        </w:rPr>
        <w:t>2. Абзац 2 пункта 12 изложить в следующей редакции: ««Осуществление дорожной деятельности на территории Минского сельского поселения Костромского муниципального района Костромской области» на 2026 год в сумме 16 735 258 рублей 00 копеек.».</w:t>
      </w:r>
    </w:p>
    <w:p w:rsidR="008D7C72" w:rsidRPr="008D7C72" w:rsidRDefault="008D7C72" w:rsidP="008D7C72">
      <w:pPr>
        <w:widowControl w:val="0"/>
        <w:suppressAutoHyphens/>
        <w:ind w:firstLine="709"/>
        <w:jc w:val="both"/>
        <w:textAlignment w:val="baseline"/>
        <w:rPr>
          <w:rFonts w:eastAsia="Arial Unicode MS"/>
          <w:kern w:val="2"/>
          <w:lang w:bidi="hi-IN"/>
        </w:rPr>
      </w:pPr>
      <w:r w:rsidRPr="008D7C72">
        <w:rPr>
          <w:kern w:val="2"/>
          <w:lang w:bidi="hi-IN"/>
        </w:rPr>
        <w:t xml:space="preserve">3. </w:t>
      </w:r>
      <w:r w:rsidRPr="008D7C72">
        <w:rPr>
          <w:rFonts w:eastAsia="Arial Unicode MS"/>
          <w:kern w:val="2"/>
          <w:lang w:bidi="hi-IN"/>
        </w:rPr>
        <w:t>Приложение № 2 «</w:t>
      </w:r>
      <w:r w:rsidRPr="008D7C72">
        <w:rPr>
          <w:bCs/>
          <w:kern w:val="2"/>
          <w:lang w:bidi="hi-IN"/>
        </w:rPr>
        <w:t>Ведомственная структура, распределение бюджетных ассигнований на 2026 год по разделам, подразделам, целевым статьям и видам расходов классификации расходов бюджетов Российской Федерации бюджета Минского сельского поселения</w:t>
      </w:r>
      <w:r w:rsidRPr="008D7C72">
        <w:rPr>
          <w:rFonts w:eastAsia="Arial Unicode MS"/>
          <w:kern w:val="2"/>
          <w:shd w:val="clear" w:color="auto" w:fill="FFFFFF"/>
          <w:lang w:bidi="hi-IN"/>
        </w:rPr>
        <w:t>», Приложение № 3  «</w:t>
      </w:r>
      <w:r w:rsidRPr="008D7C72">
        <w:rPr>
          <w:rFonts w:eastAsia="Lucida Sans Unicode"/>
          <w:bCs/>
          <w:kern w:val="2"/>
          <w:lang w:bidi="hi-IN"/>
        </w:rPr>
        <w:t>Источники финансирования дефицита бюджета Минского сельского поселения на 2026 год</w:t>
      </w:r>
      <w:r w:rsidRPr="008D7C72">
        <w:rPr>
          <w:rFonts w:eastAsia="Arial Unicode MS"/>
          <w:kern w:val="2"/>
          <w:lang w:bidi="hi-IN"/>
        </w:rPr>
        <w:t>», Приложение № 4 «</w:t>
      </w:r>
      <w:r w:rsidRPr="008D7C72">
        <w:rPr>
          <w:bCs/>
          <w:color w:val="000000"/>
          <w:kern w:val="2"/>
          <w:lang w:bidi="hi-IN"/>
        </w:rPr>
        <w:t>Распределение бюджетных ассигнований на реализацию муниципальных программ Минского сельского поселения Костромского муниципального района Костромской области на 2026 год</w:t>
      </w:r>
      <w:r w:rsidRPr="008D7C72">
        <w:rPr>
          <w:rFonts w:eastAsia="Arial Unicode MS"/>
          <w:kern w:val="2"/>
          <w:lang w:bidi="hi-IN"/>
        </w:rPr>
        <w:t>» изложить в новой редакции (приложение).</w:t>
      </w:r>
    </w:p>
    <w:p w:rsidR="008D7C72" w:rsidRPr="008D7C72" w:rsidRDefault="008D7C72" w:rsidP="008D7C72">
      <w:pPr>
        <w:widowControl w:val="0"/>
        <w:suppressAutoHyphens/>
        <w:ind w:firstLine="709"/>
        <w:jc w:val="both"/>
        <w:textAlignment w:val="baseline"/>
        <w:rPr>
          <w:color w:val="000000"/>
          <w:kern w:val="2"/>
          <w:lang w:bidi="hi-IN"/>
        </w:rPr>
      </w:pPr>
      <w:r w:rsidRPr="008D7C72">
        <w:rPr>
          <w:color w:val="000000"/>
          <w:kern w:val="2"/>
          <w:lang w:bidi="hi-IN"/>
        </w:rPr>
        <w:t xml:space="preserve">4. </w:t>
      </w:r>
      <w:r w:rsidRPr="008D7C72">
        <w:rPr>
          <w:rFonts w:eastAsia="Arial Unicode MS"/>
          <w:kern w:val="2"/>
          <w:lang w:bidi="hi-IN"/>
        </w:rPr>
        <w:t>Настоящее решение вступает в силу со дня его опубликования в информационном бюллетене «Минский вестник»</w:t>
      </w:r>
    </w:p>
    <w:p w:rsidR="008D7C72" w:rsidRPr="008D7C72" w:rsidRDefault="008D7C72" w:rsidP="008D7C72">
      <w:pPr>
        <w:widowControl w:val="0"/>
        <w:suppressAutoHyphens/>
        <w:spacing w:line="276" w:lineRule="auto"/>
        <w:ind w:firstLine="555"/>
        <w:jc w:val="both"/>
        <w:rPr>
          <w:rFonts w:eastAsia="Arial Unicode MS"/>
          <w:color w:val="000000"/>
          <w:kern w:val="1"/>
          <w:lang w:eastAsia="ar-SA"/>
        </w:rPr>
      </w:pPr>
    </w:p>
    <w:p w:rsidR="008D7C72" w:rsidRPr="008D7C72" w:rsidRDefault="008D7C72" w:rsidP="008D7C72">
      <w:pPr>
        <w:widowControl w:val="0"/>
        <w:suppressAutoHyphens/>
        <w:spacing w:line="276" w:lineRule="auto"/>
        <w:ind w:firstLine="555"/>
        <w:jc w:val="both"/>
        <w:rPr>
          <w:rFonts w:eastAsia="Arial Unicode MS"/>
          <w:color w:val="000000"/>
          <w:kern w:val="1"/>
          <w:lang w:eastAsia="ar-SA"/>
        </w:rPr>
      </w:pPr>
    </w:p>
    <w:tbl>
      <w:tblPr>
        <w:tblW w:w="0" w:type="auto"/>
        <w:tblLayout w:type="fixed"/>
        <w:tblLook w:val="0000"/>
      </w:tblPr>
      <w:tblGrid>
        <w:gridCol w:w="5211"/>
        <w:gridCol w:w="4501"/>
      </w:tblGrid>
      <w:tr w:rsidR="008D7C72" w:rsidRPr="008D7C72" w:rsidTr="00196A43">
        <w:tc>
          <w:tcPr>
            <w:tcW w:w="5211" w:type="dxa"/>
            <w:vAlign w:val="center"/>
          </w:tcPr>
          <w:p w:rsidR="008D7C72" w:rsidRPr="008D7C72" w:rsidRDefault="00196A43" w:rsidP="00196A43">
            <w:pPr>
              <w:widowControl w:val="0"/>
              <w:suppressAutoHyphens/>
              <w:rPr>
                <w:rFonts w:eastAsia="Arial Unicode MS"/>
                <w:bCs/>
                <w:color w:val="000000"/>
                <w:kern w:val="1"/>
                <w:lang w:eastAsia="ar-SA"/>
              </w:rPr>
            </w:pPr>
            <w:r w:rsidRPr="00196A43">
              <w:rPr>
                <w:rFonts w:eastAsia="Arial Unicode MS"/>
                <w:bCs/>
                <w:color w:val="000000"/>
                <w:kern w:val="1"/>
                <w:lang w:eastAsia="ar-SA"/>
              </w:rPr>
              <w:t xml:space="preserve">Временно </w:t>
            </w:r>
            <w:proofErr w:type="gramStart"/>
            <w:r w:rsidRPr="00196A43">
              <w:rPr>
                <w:rFonts w:eastAsia="Arial Unicode MS"/>
                <w:bCs/>
                <w:color w:val="000000"/>
                <w:kern w:val="1"/>
                <w:lang w:eastAsia="ar-SA"/>
              </w:rPr>
              <w:t>исполняющий</w:t>
            </w:r>
            <w:proofErr w:type="gramEnd"/>
            <w:r w:rsidRPr="00196A43">
              <w:rPr>
                <w:rFonts w:eastAsia="Arial Unicode MS"/>
                <w:bCs/>
                <w:color w:val="000000"/>
                <w:kern w:val="1"/>
                <w:lang w:eastAsia="ar-SA"/>
              </w:rPr>
              <w:t xml:space="preserve"> полномочия гла</w:t>
            </w:r>
            <w:r>
              <w:rPr>
                <w:rFonts w:eastAsia="Arial Unicode MS"/>
                <w:bCs/>
                <w:color w:val="000000"/>
                <w:kern w:val="1"/>
                <w:lang w:eastAsia="ar-SA"/>
              </w:rPr>
              <w:t>вы Минского сельского поселения К</w:t>
            </w:r>
            <w:r w:rsidRPr="00196A43">
              <w:rPr>
                <w:rFonts w:eastAsia="Arial Unicode MS"/>
                <w:bCs/>
                <w:color w:val="000000"/>
                <w:kern w:val="1"/>
                <w:lang w:eastAsia="ar-SA"/>
              </w:rPr>
              <w:t>остромского муниципального района Костромской области</w:t>
            </w:r>
          </w:p>
        </w:tc>
        <w:tc>
          <w:tcPr>
            <w:tcW w:w="4501" w:type="dxa"/>
            <w:vAlign w:val="center"/>
          </w:tcPr>
          <w:p w:rsidR="008D7C72" w:rsidRPr="008D7C72" w:rsidRDefault="008D7C72" w:rsidP="008D7C72">
            <w:pPr>
              <w:widowControl w:val="0"/>
              <w:suppressAutoHyphens/>
              <w:spacing w:line="276" w:lineRule="auto"/>
              <w:jc w:val="right"/>
              <w:rPr>
                <w:rFonts w:eastAsia="Arial Unicode MS"/>
                <w:bCs/>
                <w:color w:val="000000"/>
                <w:kern w:val="1"/>
                <w:lang w:eastAsia="ar-SA"/>
              </w:rPr>
            </w:pPr>
          </w:p>
          <w:p w:rsidR="008D7C72" w:rsidRPr="008D7C72" w:rsidRDefault="008D7C72" w:rsidP="008D7C72">
            <w:pPr>
              <w:widowControl w:val="0"/>
              <w:suppressAutoHyphens/>
              <w:spacing w:line="276" w:lineRule="auto"/>
              <w:jc w:val="right"/>
              <w:rPr>
                <w:rFonts w:eastAsia="Arial Unicode MS"/>
                <w:bCs/>
                <w:color w:val="000000"/>
                <w:kern w:val="1"/>
                <w:lang w:eastAsia="ar-SA"/>
              </w:rPr>
            </w:pPr>
          </w:p>
          <w:p w:rsidR="008D7C72" w:rsidRPr="008D7C72" w:rsidRDefault="00196A43" w:rsidP="008D7C72">
            <w:pPr>
              <w:widowControl w:val="0"/>
              <w:suppressAutoHyphens/>
              <w:spacing w:line="276" w:lineRule="auto"/>
              <w:jc w:val="right"/>
              <w:rPr>
                <w:rFonts w:eastAsia="Arial Unicode MS"/>
                <w:kern w:val="1"/>
                <w:lang w:eastAsia="ar-SA"/>
              </w:rPr>
            </w:pPr>
            <w:r>
              <w:rPr>
                <w:rFonts w:eastAsia="Arial Unicode MS"/>
                <w:bCs/>
                <w:color w:val="000000"/>
                <w:kern w:val="1"/>
                <w:lang w:eastAsia="ar-SA"/>
              </w:rPr>
              <w:t>Л.М.Исаева</w:t>
            </w:r>
          </w:p>
        </w:tc>
      </w:tr>
    </w:tbl>
    <w:p w:rsidR="008D7C72" w:rsidRPr="008D7C72" w:rsidRDefault="008D7C72" w:rsidP="008D7C72">
      <w:pPr>
        <w:widowControl w:val="0"/>
        <w:shd w:val="clear" w:color="auto" w:fill="FFFFFF"/>
        <w:tabs>
          <w:tab w:val="left" w:pos="1099"/>
        </w:tabs>
        <w:suppressAutoHyphens/>
        <w:autoSpaceDN w:val="0"/>
        <w:jc w:val="right"/>
        <w:textAlignment w:val="baseline"/>
        <w:rPr>
          <w:rFonts w:eastAsia="Andale Sans UI"/>
          <w:color w:val="000000"/>
          <w:spacing w:val="-1"/>
          <w:kern w:val="3"/>
          <w:sz w:val="28"/>
          <w:szCs w:val="28"/>
        </w:rPr>
      </w:pPr>
    </w:p>
    <w:p w:rsidR="008D7C72" w:rsidRPr="008D7C72" w:rsidRDefault="008D7C72" w:rsidP="008D7C72">
      <w:pPr>
        <w:widowControl w:val="0"/>
        <w:shd w:val="clear" w:color="auto" w:fill="FFFFFF"/>
        <w:tabs>
          <w:tab w:val="left" w:pos="1099"/>
        </w:tabs>
        <w:suppressAutoHyphens/>
        <w:autoSpaceDN w:val="0"/>
        <w:jc w:val="right"/>
        <w:textAlignment w:val="baseline"/>
        <w:rPr>
          <w:kern w:val="3"/>
        </w:rPr>
      </w:pPr>
      <w:r w:rsidRPr="008D7C72">
        <w:rPr>
          <w:rFonts w:eastAsia="Andale Sans UI"/>
          <w:color w:val="000000"/>
          <w:spacing w:val="-1"/>
          <w:kern w:val="3"/>
        </w:rPr>
        <w:t>Приложение № 2</w:t>
      </w:r>
    </w:p>
    <w:p w:rsidR="008D7C72" w:rsidRPr="008D7C72" w:rsidRDefault="008D7C72" w:rsidP="008D7C72">
      <w:pPr>
        <w:widowControl w:val="0"/>
        <w:shd w:val="clear" w:color="auto" w:fill="FFFFFF"/>
        <w:tabs>
          <w:tab w:val="left" w:pos="1099"/>
        </w:tabs>
        <w:suppressAutoHyphens/>
        <w:autoSpaceDN w:val="0"/>
        <w:jc w:val="right"/>
        <w:textAlignment w:val="baseline"/>
        <w:rPr>
          <w:kern w:val="3"/>
        </w:rPr>
      </w:pPr>
      <w:r w:rsidRPr="008D7C72">
        <w:rPr>
          <w:rFonts w:eastAsia="Andale Sans UI"/>
          <w:color w:val="000000"/>
          <w:spacing w:val="-1"/>
          <w:kern w:val="3"/>
        </w:rPr>
        <w:t>к решению Совета депутатов</w:t>
      </w:r>
    </w:p>
    <w:p w:rsidR="008D7C72" w:rsidRPr="008D7C72" w:rsidRDefault="008D7C72" w:rsidP="008D7C72">
      <w:pPr>
        <w:widowControl w:val="0"/>
        <w:shd w:val="clear" w:color="auto" w:fill="FFFFFF"/>
        <w:suppressAutoHyphens/>
        <w:spacing w:line="200" w:lineRule="atLeast"/>
        <w:ind w:left="15"/>
        <w:jc w:val="right"/>
        <w:rPr>
          <w:rFonts w:eastAsia="Andale Sans UI"/>
          <w:color w:val="000000"/>
          <w:spacing w:val="-1"/>
          <w:kern w:val="1"/>
          <w:lang w:eastAsia="ar-SA"/>
        </w:rPr>
      </w:pPr>
      <w:r w:rsidRPr="008D7C72">
        <w:rPr>
          <w:rFonts w:eastAsia="Andale Sans UI"/>
          <w:color w:val="000000"/>
          <w:spacing w:val="-1"/>
          <w:kern w:val="1"/>
          <w:lang w:eastAsia="ar-SA"/>
        </w:rPr>
        <w:t>от «29» декабря 2025№ 37</w:t>
      </w:r>
    </w:p>
    <w:p w:rsidR="008D7C72" w:rsidRPr="008D7C72" w:rsidRDefault="008D7C72" w:rsidP="008D7C72">
      <w:pPr>
        <w:widowControl w:val="0"/>
        <w:shd w:val="clear" w:color="auto" w:fill="FFFFFF"/>
        <w:suppressAutoHyphens/>
        <w:spacing w:line="200" w:lineRule="atLeast"/>
        <w:ind w:left="15"/>
        <w:jc w:val="right"/>
        <w:rPr>
          <w:rFonts w:eastAsia="Tahoma"/>
          <w:spacing w:val="-3"/>
          <w:kern w:val="1"/>
          <w:lang w:eastAsia="ar-SA"/>
        </w:rPr>
      </w:pPr>
      <w:r w:rsidRPr="008D7C72">
        <w:rPr>
          <w:rFonts w:eastAsia="Andale Sans UI"/>
          <w:color w:val="000000"/>
          <w:spacing w:val="-1"/>
          <w:kern w:val="1"/>
          <w:lang w:eastAsia="ar-SA"/>
        </w:rPr>
        <w:t>(в ред. решения от 09.02.2026 № 2)</w:t>
      </w:r>
    </w:p>
    <w:p w:rsidR="008D7C72" w:rsidRPr="008D7C72" w:rsidRDefault="008D7C72" w:rsidP="008D7C72">
      <w:pPr>
        <w:widowControl w:val="0"/>
        <w:shd w:val="clear" w:color="auto" w:fill="FFFFFF"/>
        <w:suppressAutoHyphens/>
        <w:spacing w:line="200" w:lineRule="atLeast"/>
        <w:ind w:left="15"/>
        <w:jc w:val="right"/>
        <w:rPr>
          <w:rFonts w:eastAsia="Tahoma"/>
          <w:spacing w:val="-3"/>
          <w:kern w:val="1"/>
          <w:lang w:eastAsia="ar-SA"/>
        </w:rPr>
      </w:pPr>
    </w:p>
    <w:p w:rsidR="008D7C72" w:rsidRPr="008D7C72" w:rsidRDefault="008D7C72" w:rsidP="008D7C72">
      <w:pPr>
        <w:suppressAutoHyphens/>
        <w:autoSpaceDN w:val="0"/>
        <w:jc w:val="center"/>
        <w:textAlignment w:val="baseline"/>
        <w:rPr>
          <w:b/>
          <w:bCs/>
          <w:kern w:val="3"/>
        </w:rPr>
      </w:pPr>
      <w:r w:rsidRPr="008D7C72">
        <w:rPr>
          <w:b/>
          <w:bCs/>
          <w:kern w:val="3"/>
        </w:rPr>
        <w:t>Ведомственная структура, распределение бюджетных ассигнований на 2026 год по разделам, подразделам, целевым статьям и видам расходов классификации расходов бюджетов Российской Федерации бюджета Минского сельского поселения</w:t>
      </w:r>
    </w:p>
    <w:tbl>
      <w:tblPr>
        <w:tblW w:w="9923" w:type="dxa"/>
        <w:tblLook w:val="04A0"/>
      </w:tblPr>
      <w:tblGrid>
        <w:gridCol w:w="4219"/>
        <w:gridCol w:w="851"/>
        <w:gridCol w:w="1134"/>
        <w:gridCol w:w="1383"/>
        <w:gridCol w:w="885"/>
        <w:gridCol w:w="1451"/>
      </w:tblGrid>
      <w:tr w:rsidR="008D7C72" w:rsidRPr="008D7C72" w:rsidTr="003C7956">
        <w:trPr>
          <w:trHeight w:val="510"/>
        </w:trPr>
        <w:tc>
          <w:tcPr>
            <w:tcW w:w="4219" w:type="dxa"/>
            <w:vMerge w:val="restart"/>
            <w:tcBorders>
              <w:top w:val="single" w:sz="4" w:space="0" w:color="000000"/>
              <w:left w:val="single" w:sz="4" w:space="0" w:color="000000"/>
              <w:bottom w:val="single" w:sz="4" w:space="0" w:color="000000"/>
              <w:right w:val="single" w:sz="4" w:space="0" w:color="000000"/>
            </w:tcBorders>
            <w:vAlign w:val="center"/>
            <w:hideMark/>
          </w:tcPr>
          <w:p w:rsidR="008D7C72" w:rsidRPr="008D7C72" w:rsidRDefault="008D7C72" w:rsidP="008D7C72">
            <w:pPr>
              <w:jc w:val="center"/>
              <w:rPr>
                <w:sz w:val="20"/>
                <w:szCs w:val="20"/>
              </w:rPr>
            </w:pPr>
            <w:r w:rsidRPr="008D7C72">
              <w:rPr>
                <w:sz w:val="20"/>
                <w:szCs w:val="20"/>
              </w:rPr>
              <w:t>Наименование</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8D7C72" w:rsidRPr="008D7C72" w:rsidRDefault="008D7C72" w:rsidP="008D7C72">
            <w:pPr>
              <w:jc w:val="center"/>
              <w:rPr>
                <w:sz w:val="20"/>
                <w:szCs w:val="20"/>
              </w:rPr>
            </w:pPr>
            <w:r w:rsidRPr="008D7C72">
              <w:rPr>
                <w:sz w:val="20"/>
                <w:szCs w:val="20"/>
              </w:rPr>
              <w:t>ГРБС</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8D7C72" w:rsidRPr="008D7C72" w:rsidRDefault="008D7C72" w:rsidP="008D7C72">
            <w:pPr>
              <w:jc w:val="center"/>
              <w:rPr>
                <w:sz w:val="20"/>
                <w:szCs w:val="20"/>
              </w:rPr>
            </w:pPr>
            <w:r w:rsidRPr="008D7C72">
              <w:rPr>
                <w:sz w:val="20"/>
                <w:szCs w:val="20"/>
              </w:rPr>
              <w:t>Раздел, Подраздел</w:t>
            </w:r>
          </w:p>
        </w:tc>
        <w:tc>
          <w:tcPr>
            <w:tcW w:w="1383" w:type="dxa"/>
            <w:vMerge w:val="restart"/>
            <w:tcBorders>
              <w:top w:val="single" w:sz="4" w:space="0" w:color="000000"/>
              <w:left w:val="single" w:sz="4" w:space="0" w:color="000000"/>
              <w:bottom w:val="single" w:sz="4" w:space="0" w:color="000000"/>
              <w:right w:val="single" w:sz="4" w:space="0" w:color="000000"/>
            </w:tcBorders>
            <w:vAlign w:val="center"/>
            <w:hideMark/>
          </w:tcPr>
          <w:p w:rsidR="008D7C72" w:rsidRPr="008D7C72" w:rsidRDefault="008D7C72" w:rsidP="008D7C72">
            <w:pPr>
              <w:jc w:val="center"/>
              <w:rPr>
                <w:sz w:val="20"/>
                <w:szCs w:val="20"/>
              </w:rPr>
            </w:pPr>
            <w:r w:rsidRPr="008D7C72">
              <w:rPr>
                <w:sz w:val="20"/>
                <w:szCs w:val="20"/>
              </w:rPr>
              <w:t xml:space="preserve">Целевая </w:t>
            </w:r>
          </w:p>
          <w:p w:rsidR="008D7C72" w:rsidRPr="008D7C72" w:rsidRDefault="008D7C72" w:rsidP="008D7C72">
            <w:pPr>
              <w:jc w:val="center"/>
              <w:rPr>
                <w:sz w:val="20"/>
                <w:szCs w:val="20"/>
              </w:rPr>
            </w:pPr>
            <w:r w:rsidRPr="008D7C72">
              <w:rPr>
                <w:sz w:val="20"/>
                <w:szCs w:val="20"/>
              </w:rPr>
              <w:t>статья</w:t>
            </w:r>
          </w:p>
        </w:tc>
        <w:tc>
          <w:tcPr>
            <w:tcW w:w="885" w:type="dxa"/>
            <w:vMerge w:val="restart"/>
            <w:tcBorders>
              <w:top w:val="single" w:sz="4" w:space="0" w:color="000000"/>
              <w:left w:val="single" w:sz="4" w:space="0" w:color="000000"/>
              <w:bottom w:val="single" w:sz="4" w:space="0" w:color="000000"/>
              <w:right w:val="nil"/>
            </w:tcBorders>
            <w:vAlign w:val="center"/>
            <w:hideMark/>
          </w:tcPr>
          <w:p w:rsidR="008D7C72" w:rsidRPr="008D7C72" w:rsidRDefault="008D7C72" w:rsidP="008D7C72">
            <w:pPr>
              <w:jc w:val="center"/>
              <w:rPr>
                <w:sz w:val="20"/>
                <w:szCs w:val="20"/>
              </w:rPr>
            </w:pPr>
            <w:r w:rsidRPr="008D7C72">
              <w:rPr>
                <w:sz w:val="20"/>
                <w:szCs w:val="20"/>
              </w:rPr>
              <w:t>Вид расхода</w:t>
            </w:r>
          </w:p>
        </w:tc>
        <w:tc>
          <w:tcPr>
            <w:tcW w:w="1451" w:type="dxa"/>
            <w:vMerge w:val="restart"/>
            <w:tcBorders>
              <w:top w:val="single" w:sz="4" w:space="0" w:color="000000"/>
              <w:left w:val="single" w:sz="4" w:space="0" w:color="000000"/>
              <w:bottom w:val="single" w:sz="4" w:space="0" w:color="000000"/>
              <w:right w:val="single" w:sz="4" w:space="0" w:color="000000"/>
            </w:tcBorders>
            <w:vAlign w:val="center"/>
            <w:hideMark/>
          </w:tcPr>
          <w:p w:rsidR="008D7C72" w:rsidRPr="008D7C72" w:rsidRDefault="008D7C72" w:rsidP="008D7C72">
            <w:pPr>
              <w:jc w:val="center"/>
              <w:rPr>
                <w:sz w:val="20"/>
                <w:szCs w:val="20"/>
              </w:rPr>
            </w:pPr>
            <w:r w:rsidRPr="008D7C72">
              <w:rPr>
                <w:sz w:val="20"/>
                <w:szCs w:val="20"/>
              </w:rPr>
              <w:t xml:space="preserve">Сумма </w:t>
            </w:r>
          </w:p>
          <w:p w:rsidR="008D7C72" w:rsidRPr="008D7C72" w:rsidRDefault="008D7C72" w:rsidP="008D7C72">
            <w:pPr>
              <w:jc w:val="center"/>
              <w:rPr>
                <w:sz w:val="20"/>
                <w:szCs w:val="20"/>
              </w:rPr>
            </w:pPr>
            <w:r w:rsidRPr="008D7C72">
              <w:rPr>
                <w:sz w:val="20"/>
                <w:szCs w:val="20"/>
              </w:rPr>
              <w:t xml:space="preserve">расходов, руб. </w:t>
            </w:r>
          </w:p>
        </w:tc>
      </w:tr>
      <w:tr w:rsidR="008D7C72" w:rsidRPr="008D7C72" w:rsidTr="003C7956">
        <w:trPr>
          <w:trHeight w:val="230"/>
        </w:trPr>
        <w:tc>
          <w:tcPr>
            <w:tcW w:w="4219" w:type="dxa"/>
            <w:vMerge/>
            <w:tcBorders>
              <w:top w:val="single" w:sz="4" w:space="0" w:color="000000"/>
              <w:left w:val="single" w:sz="4" w:space="0" w:color="000000"/>
              <w:bottom w:val="single" w:sz="4" w:space="0" w:color="000000"/>
              <w:right w:val="single" w:sz="4" w:space="0" w:color="000000"/>
            </w:tcBorders>
            <w:vAlign w:val="center"/>
            <w:hideMark/>
          </w:tcPr>
          <w:p w:rsidR="008D7C72" w:rsidRPr="008D7C72" w:rsidRDefault="008D7C72" w:rsidP="008D7C72">
            <w:pPr>
              <w:rPr>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8D7C72" w:rsidRPr="008D7C72" w:rsidRDefault="008D7C72" w:rsidP="008D7C72">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D7C72" w:rsidRPr="008D7C72" w:rsidRDefault="008D7C72" w:rsidP="008D7C72">
            <w:pPr>
              <w:rPr>
                <w:sz w:val="20"/>
                <w:szCs w:val="20"/>
              </w:rPr>
            </w:pPr>
          </w:p>
        </w:tc>
        <w:tc>
          <w:tcPr>
            <w:tcW w:w="1383" w:type="dxa"/>
            <w:vMerge/>
            <w:tcBorders>
              <w:top w:val="single" w:sz="4" w:space="0" w:color="000000"/>
              <w:left w:val="single" w:sz="4" w:space="0" w:color="000000"/>
              <w:bottom w:val="single" w:sz="4" w:space="0" w:color="000000"/>
              <w:right w:val="single" w:sz="4" w:space="0" w:color="000000"/>
            </w:tcBorders>
            <w:vAlign w:val="center"/>
            <w:hideMark/>
          </w:tcPr>
          <w:p w:rsidR="008D7C72" w:rsidRPr="008D7C72" w:rsidRDefault="008D7C72" w:rsidP="008D7C72">
            <w:pPr>
              <w:rPr>
                <w:sz w:val="20"/>
                <w:szCs w:val="20"/>
              </w:rPr>
            </w:pPr>
          </w:p>
        </w:tc>
        <w:tc>
          <w:tcPr>
            <w:tcW w:w="885" w:type="dxa"/>
            <w:vMerge/>
            <w:tcBorders>
              <w:top w:val="single" w:sz="4" w:space="0" w:color="000000"/>
              <w:left w:val="single" w:sz="4" w:space="0" w:color="000000"/>
              <w:bottom w:val="single" w:sz="4" w:space="0" w:color="000000"/>
              <w:right w:val="nil"/>
            </w:tcBorders>
            <w:vAlign w:val="center"/>
            <w:hideMark/>
          </w:tcPr>
          <w:p w:rsidR="008D7C72" w:rsidRPr="008D7C72" w:rsidRDefault="008D7C72" w:rsidP="008D7C72">
            <w:pPr>
              <w:rPr>
                <w:sz w:val="20"/>
                <w:szCs w:val="20"/>
              </w:rPr>
            </w:pPr>
          </w:p>
        </w:tc>
        <w:tc>
          <w:tcPr>
            <w:tcW w:w="1451" w:type="dxa"/>
            <w:vMerge/>
            <w:tcBorders>
              <w:top w:val="single" w:sz="4" w:space="0" w:color="000000"/>
              <w:left w:val="single" w:sz="4" w:space="0" w:color="000000"/>
              <w:bottom w:val="single" w:sz="4" w:space="0" w:color="000000"/>
              <w:right w:val="single" w:sz="4" w:space="0" w:color="000000"/>
            </w:tcBorders>
            <w:vAlign w:val="center"/>
            <w:hideMark/>
          </w:tcPr>
          <w:p w:rsidR="008D7C72" w:rsidRPr="008D7C72" w:rsidRDefault="008D7C72" w:rsidP="008D7C72">
            <w:pPr>
              <w:rPr>
                <w:sz w:val="20"/>
                <w:szCs w:val="20"/>
              </w:rPr>
            </w:pPr>
          </w:p>
        </w:tc>
      </w:tr>
      <w:tr w:rsidR="008D7C72" w:rsidRPr="008D7C72" w:rsidTr="003C7956">
        <w:trPr>
          <w:trHeight w:val="541"/>
        </w:trPr>
        <w:tc>
          <w:tcPr>
            <w:tcW w:w="4219" w:type="dxa"/>
            <w:tcBorders>
              <w:top w:val="nil"/>
              <w:left w:val="single" w:sz="4" w:space="0" w:color="000000"/>
              <w:bottom w:val="single" w:sz="4" w:space="0" w:color="000000"/>
              <w:right w:val="nil"/>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lastRenderedPageBreak/>
              <w:t>Администрация Минского сельского поселения Костромского муниципального района Костромской области</w:t>
            </w:r>
          </w:p>
        </w:tc>
        <w:tc>
          <w:tcPr>
            <w:tcW w:w="851" w:type="dxa"/>
            <w:tcBorders>
              <w:top w:val="nil"/>
              <w:left w:val="nil"/>
              <w:bottom w:val="single" w:sz="4" w:space="0" w:color="000000"/>
              <w:right w:val="nil"/>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 </w:t>
            </w:r>
          </w:p>
        </w:tc>
        <w:tc>
          <w:tcPr>
            <w:tcW w:w="1134" w:type="dxa"/>
            <w:tcBorders>
              <w:top w:val="nil"/>
              <w:left w:val="nil"/>
              <w:bottom w:val="single" w:sz="4" w:space="0" w:color="000000"/>
              <w:right w:val="nil"/>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 </w:t>
            </w:r>
          </w:p>
        </w:tc>
        <w:tc>
          <w:tcPr>
            <w:tcW w:w="1383" w:type="dxa"/>
            <w:tcBorders>
              <w:top w:val="nil"/>
              <w:left w:val="nil"/>
              <w:bottom w:val="single" w:sz="4" w:space="0" w:color="000000"/>
              <w:right w:val="nil"/>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 </w:t>
            </w:r>
          </w:p>
        </w:tc>
        <w:tc>
          <w:tcPr>
            <w:tcW w:w="885" w:type="dxa"/>
            <w:tcBorders>
              <w:top w:val="nil"/>
              <w:left w:val="nil"/>
              <w:bottom w:val="single" w:sz="4" w:space="0" w:color="000000"/>
              <w:right w:val="nil"/>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 </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ABF8F"/>
            <w:vAlign w:val="bottom"/>
            <w:hideMark/>
          </w:tcPr>
          <w:p w:rsidR="008D7C72" w:rsidRPr="008D7C72" w:rsidRDefault="008D7C72" w:rsidP="008D7C72">
            <w:pPr>
              <w:rPr>
                <w:color w:val="000000"/>
                <w:sz w:val="20"/>
                <w:szCs w:val="20"/>
              </w:rPr>
            </w:pPr>
            <w:r w:rsidRPr="008D7C72">
              <w:rPr>
                <w:color w:val="000000"/>
                <w:sz w:val="20"/>
                <w:szCs w:val="20"/>
              </w:rPr>
              <w:t>Общегосударственные вопросы</w:t>
            </w:r>
          </w:p>
        </w:tc>
        <w:tc>
          <w:tcPr>
            <w:tcW w:w="851"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999</w:t>
            </w:r>
          </w:p>
        </w:tc>
        <w:tc>
          <w:tcPr>
            <w:tcW w:w="1134"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0100</w:t>
            </w:r>
          </w:p>
        </w:tc>
        <w:tc>
          <w:tcPr>
            <w:tcW w:w="1383"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10 925 830,00</w:t>
            </w:r>
          </w:p>
        </w:tc>
      </w:tr>
      <w:tr w:rsidR="008D7C72" w:rsidRPr="008D7C72" w:rsidTr="003C7956">
        <w:trPr>
          <w:trHeight w:val="485"/>
        </w:trPr>
        <w:tc>
          <w:tcPr>
            <w:tcW w:w="4219" w:type="dxa"/>
            <w:tcBorders>
              <w:top w:val="nil"/>
              <w:left w:val="single" w:sz="4" w:space="0" w:color="000000"/>
              <w:bottom w:val="single" w:sz="4" w:space="0" w:color="000000"/>
              <w:right w:val="single" w:sz="4" w:space="0" w:color="000000"/>
            </w:tcBorders>
            <w:shd w:val="clear" w:color="000000" w:fill="FFFF99"/>
            <w:vAlign w:val="bottom"/>
            <w:hideMark/>
          </w:tcPr>
          <w:p w:rsidR="008D7C72" w:rsidRPr="008D7C72" w:rsidRDefault="008D7C72" w:rsidP="008D7C72">
            <w:pPr>
              <w:rPr>
                <w:color w:val="000000"/>
                <w:sz w:val="20"/>
                <w:szCs w:val="20"/>
              </w:rPr>
            </w:pPr>
            <w:r w:rsidRPr="008D7C72">
              <w:rPr>
                <w:color w:val="000000"/>
                <w:sz w:val="20"/>
                <w:szCs w:val="20"/>
              </w:rPr>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999</w:t>
            </w:r>
          </w:p>
        </w:tc>
        <w:tc>
          <w:tcPr>
            <w:tcW w:w="1134"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0102</w:t>
            </w:r>
          </w:p>
        </w:tc>
        <w:tc>
          <w:tcPr>
            <w:tcW w:w="1383"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3 052 097,00</w:t>
            </w:r>
          </w:p>
        </w:tc>
      </w:tr>
      <w:tr w:rsidR="008D7C72" w:rsidRPr="008D7C72" w:rsidTr="003C7956">
        <w:trPr>
          <w:trHeight w:val="51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выплаты по оплате труда высшего должностного лица муниципального образования</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6100000110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2 701 390,00</w:t>
            </w:r>
          </w:p>
        </w:tc>
      </w:tr>
      <w:tr w:rsidR="008D7C72" w:rsidRPr="008D7C72" w:rsidTr="003C7956">
        <w:trPr>
          <w:trHeight w:val="86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100</w:t>
            </w:r>
          </w:p>
        </w:tc>
        <w:tc>
          <w:tcPr>
            <w:tcW w:w="1451" w:type="dxa"/>
            <w:tcBorders>
              <w:top w:val="nil"/>
              <w:left w:val="nil"/>
              <w:bottom w:val="single" w:sz="4" w:space="0" w:color="000000"/>
              <w:right w:val="single" w:sz="4" w:space="0" w:color="000000"/>
            </w:tcBorders>
            <w:shd w:val="clear" w:color="000000" w:fill="FFFFFF"/>
            <w:noWrap/>
            <w:vAlign w:val="center"/>
            <w:hideMark/>
          </w:tcPr>
          <w:p w:rsidR="008D7C72" w:rsidRPr="008D7C72" w:rsidRDefault="008D7C72" w:rsidP="008D7C72">
            <w:pPr>
              <w:jc w:val="center"/>
              <w:rPr>
                <w:sz w:val="20"/>
                <w:szCs w:val="20"/>
              </w:rPr>
            </w:pPr>
            <w:r w:rsidRPr="008D7C72">
              <w:rPr>
                <w:sz w:val="20"/>
                <w:szCs w:val="20"/>
              </w:rPr>
              <w:t>2 701 390,00</w:t>
            </w:r>
          </w:p>
        </w:tc>
      </w:tr>
      <w:tr w:rsidR="008D7C72" w:rsidRPr="008D7C72" w:rsidTr="003C7956">
        <w:trPr>
          <w:trHeight w:val="51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обеспечение функций высшего должностного лица муниципального образования</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6100000190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350 707,00</w:t>
            </w:r>
          </w:p>
        </w:tc>
      </w:tr>
      <w:tr w:rsidR="008D7C72" w:rsidRPr="008D7C72" w:rsidTr="003C7956">
        <w:trPr>
          <w:trHeight w:val="861"/>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100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350 707,00</w:t>
            </w:r>
          </w:p>
        </w:tc>
      </w:tr>
      <w:tr w:rsidR="008D7C72" w:rsidRPr="008D7C72" w:rsidTr="003C7956">
        <w:trPr>
          <w:trHeight w:val="765"/>
        </w:trPr>
        <w:tc>
          <w:tcPr>
            <w:tcW w:w="4219" w:type="dxa"/>
            <w:tcBorders>
              <w:top w:val="nil"/>
              <w:left w:val="single" w:sz="4" w:space="0" w:color="000000"/>
              <w:bottom w:val="single" w:sz="4" w:space="0" w:color="000000"/>
              <w:right w:val="single" w:sz="4" w:space="0" w:color="000000"/>
            </w:tcBorders>
            <w:shd w:val="clear" w:color="000000" w:fill="FFFF99"/>
            <w:vAlign w:val="bottom"/>
            <w:hideMark/>
          </w:tcPr>
          <w:p w:rsidR="008D7C72" w:rsidRPr="008D7C72" w:rsidRDefault="008D7C72" w:rsidP="008D7C72">
            <w:pPr>
              <w:rPr>
                <w:color w:val="000000"/>
                <w:sz w:val="20"/>
                <w:szCs w:val="20"/>
              </w:rPr>
            </w:pPr>
            <w:r w:rsidRPr="008D7C72">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999</w:t>
            </w:r>
          </w:p>
        </w:tc>
        <w:tc>
          <w:tcPr>
            <w:tcW w:w="1134"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0103</w:t>
            </w:r>
          </w:p>
        </w:tc>
        <w:tc>
          <w:tcPr>
            <w:tcW w:w="1383"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360 000,00</w:t>
            </w:r>
          </w:p>
        </w:tc>
      </w:tr>
      <w:tr w:rsidR="008D7C72" w:rsidRPr="008D7C72" w:rsidTr="003C7956">
        <w:trPr>
          <w:trHeight w:val="51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обеспечение функций депутатов представительного органа муниципального образования</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6200000190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360 000,00</w:t>
            </w:r>
          </w:p>
        </w:tc>
      </w:tr>
      <w:tr w:rsidR="008D7C72" w:rsidRPr="008D7C72" w:rsidTr="003C7956">
        <w:trPr>
          <w:trHeight w:val="862"/>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100</w:t>
            </w:r>
          </w:p>
        </w:tc>
        <w:tc>
          <w:tcPr>
            <w:tcW w:w="1451"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360 000,00</w:t>
            </w:r>
          </w:p>
        </w:tc>
      </w:tr>
      <w:tr w:rsidR="008D7C72" w:rsidRPr="008D7C72" w:rsidTr="003C7956">
        <w:trPr>
          <w:trHeight w:val="1020"/>
        </w:trPr>
        <w:tc>
          <w:tcPr>
            <w:tcW w:w="4219" w:type="dxa"/>
            <w:tcBorders>
              <w:top w:val="nil"/>
              <w:left w:val="single" w:sz="4" w:space="0" w:color="000000"/>
              <w:bottom w:val="single" w:sz="4" w:space="0" w:color="000000"/>
              <w:right w:val="single" w:sz="4" w:space="0" w:color="000000"/>
            </w:tcBorders>
            <w:shd w:val="clear" w:color="000000" w:fill="FFFF99"/>
            <w:vAlign w:val="bottom"/>
            <w:hideMark/>
          </w:tcPr>
          <w:p w:rsidR="008D7C72" w:rsidRPr="008D7C72" w:rsidRDefault="008D7C72" w:rsidP="008D7C72">
            <w:pPr>
              <w:rPr>
                <w:color w:val="000000"/>
                <w:sz w:val="20"/>
                <w:szCs w:val="20"/>
              </w:rPr>
            </w:pPr>
            <w:r w:rsidRPr="008D7C72">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999</w:t>
            </w:r>
          </w:p>
        </w:tc>
        <w:tc>
          <w:tcPr>
            <w:tcW w:w="1134"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0104</w:t>
            </w:r>
          </w:p>
        </w:tc>
        <w:tc>
          <w:tcPr>
            <w:tcW w:w="1383"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5 324 591,00</w:t>
            </w:r>
          </w:p>
        </w:tc>
      </w:tr>
      <w:tr w:rsidR="008D7C72" w:rsidRPr="008D7C72" w:rsidTr="003C7956">
        <w:trPr>
          <w:trHeight w:val="305"/>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выплаты по оплате труда работников органов местного самоуправления</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6600000110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4 518 591,00</w:t>
            </w:r>
          </w:p>
        </w:tc>
      </w:tr>
      <w:tr w:rsidR="008D7C72" w:rsidRPr="008D7C72" w:rsidTr="003C7956">
        <w:trPr>
          <w:trHeight w:val="914"/>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100</w:t>
            </w:r>
          </w:p>
        </w:tc>
        <w:tc>
          <w:tcPr>
            <w:tcW w:w="1451" w:type="dxa"/>
            <w:tcBorders>
              <w:top w:val="nil"/>
              <w:left w:val="nil"/>
              <w:bottom w:val="single" w:sz="4" w:space="0" w:color="000000"/>
              <w:right w:val="single" w:sz="4" w:space="0" w:color="000000"/>
            </w:tcBorders>
            <w:noWrap/>
            <w:vAlign w:val="center"/>
            <w:hideMark/>
          </w:tcPr>
          <w:p w:rsidR="008D7C72" w:rsidRPr="008D7C72" w:rsidRDefault="008D7C72" w:rsidP="008D7C72">
            <w:pPr>
              <w:jc w:val="center"/>
              <w:rPr>
                <w:sz w:val="20"/>
                <w:szCs w:val="20"/>
              </w:rPr>
            </w:pPr>
            <w:r w:rsidRPr="008D7C72">
              <w:rPr>
                <w:sz w:val="20"/>
                <w:szCs w:val="20"/>
              </w:rPr>
              <w:t>4 518 591,00</w:t>
            </w:r>
          </w:p>
        </w:tc>
      </w:tr>
      <w:tr w:rsidR="008D7C72" w:rsidRPr="008D7C72" w:rsidTr="003C7956">
        <w:trPr>
          <w:trHeight w:val="273"/>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обеспечение функций органов местного самоуправления</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6600000190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800 000,00</w:t>
            </w:r>
          </w:p>
        </w:tc>
      </w:tr>
      <w:tr w:rsidR="008D7C72" w:rsidRPr="008D7C72" w:rsidTr="003C7956">
        <w:trPr>
          <w:trHeight w:val="273"/>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200</w:t>
            </w:r>
          </w:p>
        </w:tc>
        <w:tc>
          <w:tcPr>
            <w:tcW w:w="1451" w:type="dxa"/>
            <w:tcBorders>
              <w:top w:val="nil"/>
              <w:left w:val="nil"/>
              <w:bottom w:val="single" w:sz="4" w:space="0" w:color="000000"/>
              <w:right w:val="single" w:sz="4" w:space="0" w:color="000000"/>
            </w:tcBorders>
            <w:noWrap/>
            <w:vAlign w:val="center"/>
            <w:hideMark/>
          </w:tcPr>
          <w:p w:rsidR="008D7C72" w:rsidRPr="008D7C72" w:rsidRDefault="008D7C72" w:rsidP="008D7C72">
            <w:pPr>
              <w:jc w:val="center"/>
              <w:rPr>
                <w:sz w:val="20"/>
                <w:szCs w:val="20"/>
              </w:rPr>
            </w:pPr>
            <w:r w:rsidRPr="008D7C72">
              <w:rPr>
                <w:sz w:val="20"/>
                <w:szCs w:val="20"/>
              </w:rPr>
              <w:t>800 000,00</w:t>
            </w:r>
          </w:p>
        </w:tc>
      </w:tr>
      <w:tr w:rsidR="008D7C72" w:rsidRPr="008D7C72" w:rsidTr="003C7956">
        <w:trPr>
          <w:trHeight w:val="102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6600072090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6 000,00</w:t>
            </w:r>
          </w:p>
        </w:tc>
      </w:tr>
      <w:tr w:rsidR="008D7C72" w:rsidRPr="008D7C72" w:rsidTr="003C7956">
        <w:trPr>
          <w:trHeight w:val="259"/>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 xml:space="preserve">Закупка товаров, работ и услуг для обеспечения государственных </w:t>
            </w:r>
            <w:r w:rsidRPr="008D7C72">
              <w:rPr>
                <w:color w:val="000000"/>
                <w:sz w:val="20"/>
                <w:szCs w:val="20"/>
              </w:rPr>
              <w:lastRenderedPageBreak/>
              <w:t>(муниципальных) нужд</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lastRenderedPageBreak/>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200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sz w:val="20"/>
                <w:szCs w:val="20"/>
              </w:rPr>
            </w:pPr>
            <w:r w:rsidRPr="008D7C72">
              <w:rPr>
                <w:sz w:val="20"/>
                <w:szCs w:val="20"/>
              </w:rPr>
              <w:t>6 000,00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99"/>
            <w:vAlign w:val="bottom"/>
            <w:hideMark/>
          </w:tcPr>
          <w:p w:rsidR="008D7C72" w:rsidRPr="008D7C72" w:rsidRDefault="008D7C72" w:rsidP="008D7C72">
            <w:pPr>
              <w:rPr>
                <w:color w:val="000000"/>
                <w:sz w:val="20"/>
                <w:szCs w:val="20"/>
              </w:rPr>
            </w:pPr>
            <w:r w:rsidRPr="008D7C72">
              <w:rPr>
                <w:color w:val="000000"/>
                <w:sz w:val="20"/>
                <w:szCs w:val="20"/>
              </w:rPr>
              <w:lastRenderedPageBreak/>
              <w:t>Другие общегосударственные вопросы</w:t>
            </w:r>
          </w:p>
        </w:tc>
        <w:tc>
          <w:tcPr>
            <w:tcW w:w="8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999</w:t>
            </w:r>
          </w:p>
        </w:tc>
        <w:tc>
          <w:tcPr>
            <w:tcW w:w="1134"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0113</w:t>
            </w:r>
          </w:p>
        </w:tc>
        <w:tc>
          <w:tcPr>
            <w:tcW w:w="1383"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2 189 142,00</w:t>
            </w:r>
          </w:p>
        </w:tc>
      </w:tr>
      <w:tr w:rsidR="008D7C72" w:rsidRPr="008D7C72" w:rsidTr="003C7956">
        <w:trPr>
          <w:trHeight w:val="697"/>
        </w:trPr>
        <w:tc>
          <w:tcPr>
            <w:tcW w:w="4219" w:type="dxa"/>
            <w:tcBorders>
              <w:top w:val="nil"/>
              <w:left w:val="single" w:sz="4" w:space="0" w:color="000000"/>
              <w:bottom w:val="single" w:sz="4" w:space="0" w:color="000000"/>
              <w:right w:val="single" w:sz="4" w:space="0" w:color="000000"/>
            </w:tcBorders>
            <w:vAlign w:val="bottom"/>
            <w:hideMark/>
          </w:tcPr>
          <w:p w:rsidR="008D7C72" w:rsidRPr="008D7C72" w:rsidRDefault="008D7C72" w:rsidP="008D7C72">
            <w:pPr>
              <w:rPr>
                <w:color w:val="000000"/>
                <w:sz w:val="20"/>
                <w:szCs w:val="20"/>
              </w:rPr>
            </w:pPr>
            <w:r w:rsidRPr="008D7C72">
              <w:rPr>
                <w:color w:val="000000"/>
                <w:sz w:val="20"/>
                <w:szCs w:val="20"/>
              </w:rPr>
              <w:t>Расходы на обеспечение деятельности (оказание услуг) подведомственных учреждений, осуществляющих реализацию функций, связанных с общегосударственным управлением</w:t>
            </w:r>
          </w:p>
        </w:tc>
        <w:tc>
          <w:tcPr>
            <w:tcW w:w="851"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990000059Ю</w:t>
            </w:r>
          </w:p>
        </w:tc>
        <w:tc>
          <w:tcPr>
            <w:tcW w:w="885"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2 056 070,00</w:t>
            </w:r>
          </w:p>
        </w:tc>
      </w:tr>
      <w:tr w:rsidR="008D7C72" w:rsidRPr="008D7C72" w:rsidTr="003C7956">
        <w:trPr>
          <w:trHeight w:val="953"/>
        </w:trPr>
        <w:tc>
          <w:tcPr>
            <w:tcW w:w="4219" w:type="dxa"/>
            <w:tcBorders>
              <w:top w:val="nil"/>
              <w:left w:val="single" w:sz="4" w:space="0" w:color="000000"/>
              <w:bottom w:val="single" w:sz="4" w:space="0" w:color="000000"/>
              <w:right w:val="single" w:sz="4" w:space="0" w:color="000000"/>
            </w:tcBorders>
            <w:vAlign w:val="bottom"/>
            <w:hideMark/>
          </w:tcPr>
          <w:p w:rsidR="008D7C72" w:rsidRPr="008D7C72" w:rsidRDefault="008D7C72" w:rsidP="008D7C72">
            <w:pPr>
              <w:rPr>
                <w:color w:val="000000"/>
                <w:sz w:val="20"/>
                <w:szCs w:val="20"/>
              </w:rPr>
            </w:pPr>
            <w:r w:rsidRPr="008D7C72">
              <w:rPr>
                <w:color w:val="000000"/>
                <w:sz w:val="20"/>
                <w:szCs w:val="20"/>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100</w:t>
            </w:r>
          </w:p>
        </w:tc>
        <w:tc>
          <w:tcPr>
            <w:tcW w:w="1451" w:type="dxa"/>
            <w:tcBorders>
              <w:top w:val="nil"/>
              <w:left w:val="nil"/>
              <w:bottom w:val="single" w:sz="4" w:space="0" w:color="000000"/>
              <w:right w:val="single" w:sz="4" w:space="0" w:color="000000"/>
            </w:tcBorders>
            <w:noWrap/>
            <w:vAlign w:val="center"/>
            <w:hideMark/>
          </w:tcPr>
          <w:p w:rsidR="008D7C72" w:rsidRPr="008D7C72" w:rsidRDefault="008D7C72" w:rsidP="008D7C72">
            <w:pPr>
              <w:jc w:val="center"/>
              <w:rPr>
                <w:sz w:val="20"/>
                <w:szCs w:val="20"/>
              </w:rPr>
            </w:pPr>
            <w:r w:rsidRPr="008D7C72">
              <w:rPr>
                <w:sz w:val="20"/>
                <w:szCs w:val="20"/>
              </w:rPr>
              <w:t>1 927 070,00</w:t>
            </w:r>
          </w:p>
        </w:tc>
      </w:tr>
      <w:tr w:rsidR="008D7C72" w:rsidRPr="008D7C72" w:rsidTr="003C7956">
        <w:trPr>
          <w:trHeight w:val="376"/>
        </w:trPr>
        <w:tc>
          <w:tcPr>
            <w:tcW w:w="4219" w:type="dxa"/>
            <w:tcBorders>
              <w:top w:val="nil"/>
              <w:left w:val="single" w:sz="4" w:space="0" w:color="000000"/>
              <w:bottom w:val="single" w:sz="4" w:space="0" w:color="000000"/>
              <w:right w:val="single" w:sz="4" w:space="0" w:color="000000"/>
            </w:tcBorders>
            <w:vAlign w:val="bottom"/>
            <w:hideMark/>
          </w:tcPr>
          <w:p w:rsidR="008D7C72" w:rsidRPr="008D7C72" w:rsidRDefault="008D7C72" w:rsidP="008D7C72">
            <w:pPr>
              <w:rPr>
                <w:color w:val="000000"/>
                <w:sz w:val="20"/>
                <w:szCs w:val="20"/>
              </w:rPr>
            </w:pPr>
            <w:r w:rsidRPr="008D7C72">
              <w:rPr>
                <w:color w:val="000000"/>
                <w:sz w:val="20"/>
                <w:szCs w:val="20"/>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200</w:t>
            </w:r>
          </w:p>
        </w:tc>
        <w:tc>
          <w:tcPr>
            <w:tcW w:w="1451" w:type="dxa"/>
            <w:tcBorders>
              <w:top w:val="nil"/>
              <w:left w:val="nil"/>
              <w:bottom w:val="single" w:sz="4" w:space="0" w:color="000000"/>
              <w:right w:val="single" w:sz="4" w:space="0" w:color="000000"/>
            </w:tcBorders>
            <w:noWrap/>
            <w:vAlign w:val="center"/>
            <w:hideMark/>
          </w:tcPr>
          <w:p w:rsidR="008D7C72" w:rsidRPr="008D7C72" w:rsidRDefault="008D7C72" w:rsidP="008D7C72">
            <w:pPr>
              <w:jc w:val="center"/>
              <w:rPr>
                <w:sz w:val="20"/>
                <w:szCs w:val="20"/>
              </w:rPr>
            </w:pPr>
            <w:r w:rsidRPr="008D7C72">
              <w:rPr>
                <w:sz w:val="20"/>
                <w:szCs w:val="20"/>
              </w:rPr>
              <w:t>129 000,00</w:t>
            </w:r>
          </w:p>
        </w:tc>
      </w:tr>
      <w:tr w:rsidR="008D7C72" w:rsidRPr="008D7C72" w:rsidTr="003C7956">
        <w:trPr>
          <w:trHeight w:val="112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 счетного органа поселения по осуществлению внешнего муниципального финансового контроля</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9900001790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120 497,00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Межбюджетные трансферты</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500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120 497,00</w:t>
            </w:r>
          </w:p>
        </w:tc>
      </w:tr>
      <w:tr w:rsidR="008D7C72" w:rsidRPr="008D7C72" w:rsidTr="003C7956">
        <w:trPr>
          <w:trHeight w:val="51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оплату членских взносов Ассоциации "Совет муниципальных образований Костромской области»</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9900022020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12 575,00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Иные бюджетные ассигнования</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800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12 575,00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ABF8F"/>
            <w:vAlign w:val="bottom"/>
            <w:hideMark/>
          </w:tcPr>
          <w:p w:rsidR="008D7C72" w:rsidRPr="008D7C72" w:rsidRDefault="008D7C72" w:rsidP="008D7C72">
            <w:pPr>
              <w:rPr>
                <w:color w:val="000000"/>
                <w:sz w:val="20"/>
                <w:szCs w:val="20"/>
              </w:rPr>
            </w:pPr>
            <w:r w:rsidRPr="008D7C72">
              <w:rPr>
                <w:color w:val="000000"/>
                <w:sz w:val="20"/>
                <w:szCs w:val="20"/>
              </w:rPr>
              <w:t>Национальная оборона</w:t>
            </w:r>
          </w:p>
        </w:tc>
        <w:tc>
          <w:tcPr>
            <w:tcW w:w="851"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0200</w:t>
            </w:r>
          </w:p>
        </w:tc>
        <w:tc>
          <w:tcPr>
            <w:tcW w:w="1383"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698 600,00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99"/>
            <w:vAlign w:val="bottom"/>
            <w:hideMark/>
          </w:tcPr>
          <w:p w:rsidR="008D7C72" w:rsidRPr="008D7C72" w:rsidRDefault="008D7C72" w:rsidP="008D7C72">
            <w:pPr>
              <w:rPr>
                <w:color w:val="000000"/>
                <w:sz w:val="20"/>
                <w:szCs w:val="20"/>
              </w:rPr>
            </w:pPr>
            <w:r w:rsidRPr="008D7C72">
              <w:rPr>
                <w:color w:val="000000"/>
                <w:sz w:val="20"/>
                <w:szCs w:val="20"/>
              </w:rPr>
              <w:t>Мобилизационная и вневойсковая подготовка</w:t>
            </w:r>
          </w:p>
        </w:tc>
        <w:tc>
          <w:tcPr>
            <w:tcW w:w="8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999</w:t>
            </w:r>
          </w:p>
        </w:tc>
        <w:tc>
          <w:tcPr>
            <w:tcW w:w="1134"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0203</w:t>
            </w:r>
          </w:p>
        </w:tc>
        <w:tc>
          <w:tcPr>
            <w:tcW w:w="1383"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698 600,00</w:t>
            </w:r>
          </w:p>
        </w:tc>
      </w:tr>
      <w:tr w:rsidR="008D7C72" w:rsidRPr="008D7C72" w:rsidTr="003C7956">
        <w:trPr>
          <w:trHeight w:val="102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6600051180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698 600,00</w:t>
            </w:r>
          </w:p>
        </w:tc>
      </w:tr>
      <w:tr w:rsidR="008D7C72" w:rsidRPr="008D7C72" w:rsidTr="003C7956">
        <w:trPr>
          <w:trHeight w:val="1065"/>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100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698 600,00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ABF8F"/>
            <w:vAlign w:val="bottom"/>
            <w:hideMark/>
          </w:tcPr>
          <w:p w:rsidR="008D7C72" w:rsidRPr="008D7C72" w:rsidRDefault="008D7C72" w:rsidP="008D7C72">
            <w:pPr>
              <w:rPr>
                <w:color w:val="000000"/>
                <w:sz w:val="20"/>
                <w:szCs w:val="20"/>
              </w:rPr>
            </w:pPr>
            <w:r w:rsidRPr="008D7C72">
              <w:rPr>
                <w:color w:val="000000"/>
                <w:sz w:val="20"/>
                <w:szCs w:val="20"/>
              </w:rPr>
              <w:t>Национальная экономика</w:t>
            </w:r>
          </w:p>
        </w:tc>
        <w:tc>
          <w:tcPr>
            <w:tcW w:w="851"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0400</w:t>
            </w:r>
          </w:p>
        </w:tc>
        <w:tc>
          <w:tcPr>
            <w:tcW w:w="1383"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16 735 258,00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99"/>
            <w:vAlign w:val="bottom"/>
            <w:hideMark/>
          </w:tcPr>
          <w:p w:rsidR="008D7C72" w:rsidRPr="008D7C72" w:rsidRDefault="008D7C72" w:rsidP="008D7C72">
            <w:pPr>
              <w:rPr>
                <w:color w:val="000000"/>
                <w:sz w:val="20"/>
                <w:szCs w:val="20"/>
              </w:rPr>
            </w:pPr>
            <w:r w:rsidRPr="008D7C72">
              <w:rPr>
                <w:color w:val="000000"/>
                <w:sz w:val="20"/>
                <w:szCs w:val="20"/>
              </w:rPr>
              <w:t>Дорожное хозяйство (дорожные фонды)</w:t>
            </w:r>
          </w:p>
        </w:tc>
        <w:tc>
          <w:tcPr>
            <w:tcW w:w="8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999</w:t>
            </w:r>
          </w:p>
        </w:tc>
        <w:tc>
          <w:tcPr>
            <w:tcW w:w="1134"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0409</w:t>
            </w:r>
          </w:p>
        </w:tc>
        <w:tc>
          <w:tcPr>
            <w:tcW w:w="1383"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16 735 258,00</w:t>
            </w:r>
          </w:p>
        </w:tc>
      </w:tr>
      <w:tr w:rsidR="008D7C72" w:rsidRPr="008D7C72" w:rsidTr="003C7956">
        <w:trPr>
          <w:trHeight w:val="783"/>
        </w:trPr>
        <w:tc>
          <w:tcPr>
            <w:tcW w:w="4219" w:type="dxa"/>
            <w:tcBorders>
              <w:top w:val="nil"/>
              <w:left w:val="single" w:sz="4" w:space="0" w:color="000000"/>
              <w:bottom w:val="single" w:sz="4" w:space="0" w:color="000000"/>
              <w:right w:val="single" w:sz="4" w:space="0" w:color="000000"/>
            </w:tcBorders>
            <w:shd w:val="clear" w:color="000000" w:fill="D8E4BC"/>
            <w:vAlign w:val="bottom"/>
            <w:hideMark/>
          </w:tcPr>
          <w:p w:rsidR="008D7C72" w:rsidRPr="008D7C72" w:rsidRDefault="008D7C72" w:rsidP="008D7C72">
            <w:pPr>
              <w:rPr>
                <w:color w:val="000000"/>
                <w:sz w:val="20"/>
                <w:szCs w:val="20"/>
              </w:rPr>
            </w:pPr>
            <w:r w:rsidRPr="008D7C72">
              <w:rPr>
                <w:color w:val="000000"/>
                <w:sz w:val="20"/>
                <w:szCs w:val="20"/>
              </w:rPr>
              <w:t>Муниципальная программа "Осуществление дорожной деятельности на территории Минского сельского поселения Костромского муниципального района Костромской области"</w:t>
            </w:r>
          </w:p>
        </w:tc>
        <w:tc>
          <w:tcPr>
            <w:tcW w:w="851" w:type="dxa"/>
            <w:tcBorders>
              <w:top w:val="nil"/>
              <w:left w:val="nil"/>
              <w:bottom w:val="single" w:sz="4" w:space="0" w:color="000000"/>
              <w:right w:val="single" w:sz="4" w:space="0" w:color="000000"/>
            </w:tcBorders>
            <w:shd w:val="clear" w:color="000000" w:fill="D8E4BC"/>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D8E4BC"/>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D8E4BC"/>
            <w:vAlign w:val="bottom"/>
            <w:hideMark/>
          </w:tcPr>
          <w:p w:rsidR="008D7C72" w:rsidRPr="008D7C72" w:rsidRDefault="008D7C72" w:rsidP="008D7C72">
            <w:pPr>
              <w:jc w:val="center"/>
              <w:rPr>
                <w:color w:val="000000"/>
                <w:sz w:val="20"/>
                <w:szCs w:val="20"/>
              </w:rPr>
            </w:pPr>
            <w:r w:rsidRPr="008D7C72">
              <w:rPr>
                <w:color w:val="000000"/>
                <w:sz w:val="20"/>
                <w:szCs w:val="20"/>
              </w:rPr>
              <w:t>0200000000</w:t>
            </w:r>
          </w:p>
        </w:tc>
        <w:tc>
          <w:tcPr>
            <w:tcW w:w="885" w:type="dxa"/>
            <w:tcBorders>
              <w:top w:val="nil"/>
              <w:left w:val="nil"/>
              <w:bottom w:val="single" w:sz="4" w:space="0" w:color="000000"/>
              <w:right w:val="single" w:sz="4" w:space="0" w:color="000000"/>
            </w:tcBorders>
            <w:shd w:val="clear" w:color="000000" w:fill="D8E4BC"/>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D8E4BC"/>
            <w:noWrap/>
            <w:vAlign w:val="bottom"/>
            <w:hideMark/>
          </w:tcPr>
          <w:p w:rsidR="008D7C72" w:rsidRPr="008D7C72" w:rsidRDefault="008D7C72" w:rsidP="008D7C72">
            <w:pPr>
              <w:jc w:val="center"/>
              <w:rPr>
                <w:color w:val="000000"/>
                <w:sz w:val="20"/>
                <w:szCs w:val="20"/>
              </w:rPr>
            </w:pPr>
            <w:r w:rsidRPr="008D7C72">
              <w:rPr>
                <w:color w:val="000000"/>
                <w:sz w:val="20"/>
                <w:szCs w:val="20"/>
              </w:rPr>
              <w:t>16 735 258,00</w:t>
            </w:r>
          </w:p>
        </w:tc>
      </w:tr>
      <w:tr w:rsidR="008D7C72" w:rsidRPr="008D7C72" w:rsidTr="003C7956">
        <w:trPr>
          <w:trHeight w:val="51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sz w:val="20"/>
                <w:szCs w:val="20"/>
              </w:rPr>
            </w:pPr>
            <w:r w:rsidRPr="008D7C72">
              <w:rPr>
                <w:sz w:val="20"/>
                <w:szCs w:val="20"/>
              </w:rPr>
              <w:t>Содержание автомобильных дорог местного значения сельского поселения</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0200024010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15 100 000,00</w:t>
            </w:r>
          </w:p>
        </w:tc>
      </w:tr>
      <w:tr w:rsidR="008D7C72" w:rsidRPr="008D7C72" w:rsidTr="003C7956">
        <w:trPr>
          <w:trHeight w:val="237"/>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200</w:t>
            </w:r>
          </w:p>
        </w:tc>
        <w:tc>
          <w:tcPr>
            <w:tcW w:w="1451" w:type="dxa"/>
            <w:tcBorders>
              <w:top w:val="nil"/>
              <w:left w:val="nil"/>
              <w:bottom w:val="single" w:sz="4" w:space="0" w:color="000000"/>
              <w:right w:val="single" w:sz="4" w:space="0" w:color="000000"/>
            </w:tcBorders>
            <w:noWrap/>
            <w:vAlign w:val="center"/>
            <w:hideMark/>
          </w:tcPr>
          <w:p w:rsidR="008D7C72" w:rsidRPr="008D7C72" w:rsidRDefault="008D7C72" w:rsidP="008D7C72">
            <w:pPr>
              <w:jc w:val="center"/>
              <w:rPr>
                <w:color w:val="000000"/>
                <w:sz w:val="20"/>
                <w:szCs w:val="20"/>
              </w:rPr>
            </w:pPr>
            <w:r w:rsidRPr="008D7C72">
              <w:rPr>
                <w:color w:val="000000"/>
                <w:sz w:val="20"/>
                <w:szCs w:val="20"/>
              </w:rPr>
              <w:t>15 100 000,00</w:t>
            </w:r>
          </w:p>
        </w:tc>
      </w:tr>
      <w:tr w:rsidR="008D7C72" w:rsidRPr="008D7C72" w:rsidTr="003C7956">
        <w:trPr>
          <w:trHeight w:val="81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sz w:val="20"/>
                <w:szCs w:val="20"/>
              </w:rPr>
            </w:pPr>
            <w:r w:rsidRPr="008D7C72">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FF0000"/>
                <w:sz w:val="20"/>
                <w:szCs w:val="20"/>
              </w:rPr>
            </w:pPr>
            <w:r w:rsidRPr="008D7C72">
              <w:rPr>
                <w:color w:val="FF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FF0000"/>
                <w:sz w:val="20"/>
                <w:szCs w:val="20"/>
              </w:rPr>
            </w:pPr>
            <w:r w:rsidRPr="008D7C72">
              <w:rPr>
                <w:color w:val="FF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sz w:val="20"/>
                <w:szCs w:val="20"/>
              </w:rPr>
            </w:pPr>
            <w:r w:rsidRPr="008D7C72">
              <w:rPr>
                <w:sz w:val="20"/>
                <w:szCs w:val="20"/>
              </w:rPr>
              <w:t>020009Д100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sz w:val="20"/>
                <w:szCs w:val="20"/>
              </w:rPr>
            </w:pPr>
            <w:r w:rsidRPr="008D7C72">
              <w:rPr>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1 135 258,00</w:t>
            </w:r>
          </w:p>
        </w:tc>
      </w:tr>
      <w:tr w:rsidR="008D7C72" w:rsidRPr="008D7C72" w:rsidTr="003C7956">
        <w:trPr>
          <w:trHeight w:val="342"/>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FF0000"/>
                <w:sz w:val="20"/>
                <w:szCs w:val="20"/>
              </w:rPr>
            </w:pPr>
            <w:r w:rsidRPr="008D7C72">
              <w:rPr>
                <w:color w:val="FF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FF0000"/>
                <w:sz w:val="20"/>
                <w:szCs w:val="20"/>
              </w:rPr>
            </w:pPr>
            <w:r w:rsidRPr="008D7C72">
              <w:rPr>
                <w:color w:val="FF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sz w:val="20"/>
                <w:szCs w:val="20"/>
              </w:rPr>
            </w:pPr>
            <w:r w:rsidRPr="008D7C72">
              <w:rPr>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sz w:val="20"/>
                <w:szCs w:val="20"/>
              </w:rPr>
            </w:pPr>
            <w:r w:rsidRPr="008D7C72">
              <w:rPr>
                <w:sz w:val="20"/>
                <w:szCs w:val="20"/>
              </w:rPr>
              <w:t>200</w:t>
            </w:r>
          </w:p>
        </w:tc>
        <w:tc>
          <w:tcPr>
            <w:tcW w:w="1451" w:type="dxa"/>
            <w:tcBorders>
              <w:top w:val="nil"/>
              <w:left w:val="nil"/>
              <w:bottom w:val="single" w:sz="4" w:space="0" w:color="000000"/>
              <w:right w:val="single" w:sz="4" w:space="0" w:color="000000"/>
            </w:tcBorders>
            <w:shd w:val="clear" w:color="000000" w:fill="FFFFFF"/>
            <w:noWrap/>
            <w:vAlign w:val="center"/>
            <w:hideMark/>
          </w:tcPr>
          <w:p w:rsidR="008D7C72" w:rsidRPr="008D7C72" w:rsidRDefault="008D7C72" w:rsidP="008D7C72">
            <w:pPr>
              <w:jc w:val="center"/>
              <w:rPr>
                <w:sz w:val="20"/>
                <w:szCs w:val="20"/>
              </w:rPr>
            </w:pPr>
            <w:r w:rsidRPr="008D7C72">
              <w:rPr>
                <w:sz w:val="20"/>
                <w:szCs w:val="20"/>
              </w:rPr>
              <w:t>1 135 258,00</w:t>
            </w:r>
          </w:p>
        </w:tc>
      </w:tr>
      <w:tr w:rsidR="008D7C72" w:rsidRPr="008D7C72" w:rsidTr="003C7956">
        <w:trPr>
          <w:trHeight w:val="1275"/>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sz w:val="20"/>
                <w:szCs w:val="20"/>
              </w:rPr>
            </w:pPr>
            <w:r w:rsidRPr="008D7C72">
              <w:rPr>
                <w:sz w:val="20"/>
                <w:szCs w:val="20"/>
              </w:rPr>
              <w:lastRenderedPageBreak/>
              <w:t>Содержание автомобильных дорог местного значения вне границ населенных пунктов сельских поселений в границах муниципального района за счет средств, поступивших из бюджета Костромского муниципального района, в соответствии с заключенными соглашениями</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FF0000"/>
                <w:sz w:val="20"/>
                <w:szCs w:val="20"/>
              </w:rPr>
            </w:pPr>
            <w:r w:rsidRPr="008D7C72">
              <w:rPr>
                <w:color w:val="FF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FF0000"/>
                <w:sz w:val="20"/>
                <w:szCs w:val="20"/>
              </w:rPr>
            </w:pPr>
            <w:r w:rsidRPr="008D7C72">
              <w:rPr>
                <w:color w:val="FF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sz w:val="20"/>
                <w:szCs w:val="20"/>
              </w:rPr>
            </w:pPr>
            <w:r w:rsidRPr="008D7C72">
              <w:rPr>
                <w:sz w:val="20"/>
                <w:szCs w:val="20"/>
              </w:rPr>
              <w:t>0200020300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sz w:val="20"/>
                <w:szCs w:val="20"/>
              </w:rPr>
            </w:pPr>
            <w:r w:rsidRPr="008D7C72">
              <w:rPr>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500 000,00</w:t>
            </w:r>
          </w:p>
        </w:tc>
      </w:tr>
      <w:tr w:rsidR="008D7C72" w:rsidRPr="008D7C72" w:rsidTr="003C7956">
        <w:trPr>
          <w:trHeight w:val="33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FF0000"/>
                <w:sz w:val="20"/>
                <w:szCs w:val="20"/>
              </w:rPr>
            </w:pPr>
            <w:r w:rsidRPr="008D7C72">
              <w:rPr>
                <w:color w:val="FF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FF0000"/>
                <w:sz w:val="20"/>
                <w:szCs w:val="20"/>
              </w:rPr>
            </w:pPr>
            <w:r w:rsidRPr="008D7C72">
              <w:rPr>
                <w:color w:val="FF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sz w:val="20"/>
                <w:szCs w:val="20"/>
              </w:rPr>
            </w:pPr>
            <w:r w:rsidRPr="008D7C72">
              <w:rPr>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sz w:val="20"/>
                <w:szCs w:val="20"/>
              </w:rPr>
            </w:pPr>
            <w:r w:rsidRPr="008D7C72">
              <w:rPr>
                <w:sz w:val="20"/>
                <w:szCs w:val="20"/>
              </w:rPr>
              <w:t>200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500 000,00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ABF8F"/>
            <w:vAlign w:val="bottom"/>
            <w:hideMark/>
          </w:tcPr>
          <w:p w:rsidR="008D7C72" w:rsidRPr="008D7C72" w:rsidRDefault="008D7C72" w:rsidP="008D7C72">
            <w:pPr>
              <w:rPr>
                <w:color w:val="000000"/>
                <w:sz w:val="20"/>
                <w:szCs w:val="20"/>
              </w:rPr>
            </w:pPr>
            <w:r w:rsidRPr="008D7C72">
              <w:rPr>
                <w:color w:val="000000"/>
                <w:sz w:val="20"/>
                <w:szCs w:val="20"/>
              </w:rPr>
              <w:t>Жилищно-коммунальное хозяйство</w:t>
            </w:r>
          </w:p>
        </w:tc>
        <w:tc>
          <w:tcPr>
            <w:tcW w:w="851"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0500</w:t>
            </w:r>
          </w:p>
        </w:tc>
        <w:tc>
          <w:tcPr>
            <w:tcW w:w="1383"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5 189 712,00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99"/>
            <w:vAlign w:val="bottom"/>
            <w:hideMark/>
          </w:tcPr>
          <w:p w:rsidR="008D7C72" w:rsidRPr="008D7C72" w:rsidRDefault="008D7C72" w:rsidP="008D7C72">
            <w:pPr>
              <w:rPr>
                <w:color w:val="000000"/>
                <w:sz w:val="20"/>
                <w:szCs w:val="20"/>
              </w:rPr>
            </w:pPr>
            <w:r w:rsidRPr="008D7C72">
              <w:rPr>
                <w:color w:val="000000"/>
                <w:sz w:val="20"/>
                <w:szCs w:val="20"/>
              </w:rPr>
              <w:t>Жилищное хозяйство</w:t>
            </w:r>
          </w:p>
        </w:tc>
        <w:tc>
          <w:tcPr>
            <w:tcW w:w="8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999</w:t>
            </w:r>
          </w:p>
        </w:tc>
        <w:tc>
          <w:tcPr>
            <w:tcW w:w="1134"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0501</w:t>
            </w:r>
          </w:p>
        </w:tc>
        <w:tc>
          <w:tcPr>
            <w:tcW w:w="1383"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200 000,00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 xml:space="preserve">Непрограммные расходы </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9900000000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200 000,00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Капитальный ремонт муниципального жилищного фонда</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9900020420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200 000,00</w:t>
            </w:r>
          </w:p>
        </w:tc>
      </w:tr>
      <w:tr w:rsidR="008D7C72" w:rsidRPr="008D7C72" w:rsidTr="003C7956">
        <w:trPr>
          <w:trHeight w:val="256"/>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200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200 000,00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99"/>
            <w:vAlign w:val="bottom"/>
            <w:hideMark/>
          </w:tcPr>
          <w:p w:rsidR="008D7C72" w:rsidRPr="008D7C72" w:rsidRDefault="008D7C72" w:rsidP="008D7C72">
            <w:pPr>
              <w:rPr>
                <w:color w:val="000000"/>
                <w:sz w:val="20"/>
                <w:szCs w:val="20"/>
              </w:rPr>
            </w:pPr>
            <w:r w:rsidRPr="008D7C72">
              <w:rPr>
                <w:color w:val="000000"/>
                <w:sz w:val="20"/>
                <w:szCs w:val="20"/>
              </w:rPr>
              <w:t>Благоустройство</w:t>
            </w:r>
          </w:p>
        </w:tc>
        <w:tc>
          <w:tcPr>
            <w:tcW w:w="8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999</w:t>
            </w:r>
          </w:p>
        </w:tc>
        <w:tc>
          <w:tcPr>
            <w:tcW w:w="1134"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0503</w:t>
            </w:r>
          </w:p>
        </w:tc>
        <w:tc>
          <w:tcPr>
            <w:tcW w:w="1383"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1 682 892,00</w:t>
            </w:r>
          </w:p>
        </w:tc>
      </w:tr>
      <w:tr w:rsidR="008D7C72" w:rsidRPr="008D7C72" w:rsidTr="003C7956">
        <w:trPr>
          <w:trHeight w:val="734"/>
        </w:trPr>
        <w:tc>
          <w:tcPr>
            <w:tcW w:w="4219" w:type="dxa"/>
            <w:tcBorders>
              <w:top w:val="nil"/>
              <w:left w:val="single" w:sz="4" w:space="0" w:color="000000"/>
              <w:bottom w:val="single" w:sz="4" w:space="0" w:color="000000"/>
              <w:right w:val="single" w:sz="4" w:space="0" w:color="000000"/>
            </w:tcBorders>
            <w:shd w:val="clear" w:color="000000" w:fill="D8E4BC"/>
            <w:vAlign w:val="bottom"/>
            <w:hideMark/>
          </w:tcPr>
          <w:p w:rsidR="008D7C72" w:rsidRPr="008D7C72" w:rsidRDefault="008D7C72" w:rsidP="008D7C72">
            <w:pPr>
              <w:rPr>
                <w:color w:val="000000"/>
                <w:sz w:val="20"/>
                <w:szCs w:val="20"/>
              </w:rPr>
            </w:pPr>
            <w:r w:rsidRPr="008D7C72">
              <w:rPr>
                <w:color w:val="000000"/>
                <w:sz w:val="20"/>
                <w:szCs w:val="20"/>
              </w:rPr>
              <w:t>Муниципальная программа "Благоустройство территории Минского сельского поселения Костромского муниципального района Костромской области"</w:t>
            </w:r>
          </w:p>
        </w:tc>
        <w:tc>
          <w:tcPr>
            <w:tcW w:w="851" w:type="dxa"/>
            <w:tcBorders>
              <w:top w:val="nil"/>
              <w:left w:val="nil"/>
              <w:bottom w:val="single" w:sz="4" w:space="0" w:color="000000"/>
              <w:right w:val="single" w:sz="4" w:space="0" w:color="000000"/>
            </w:tcBorders>
            <w:shd w:val="clear" w:color="000000" w:fill="D8E4BC"/>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D8E4BC"/>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D8E4BC"/>
            <w:vAlign w:val="bottom"/>
            <w:hideMark/>
          </w:tcPr>
          <w:p w:rsidR="008D7C72" w:rsidRPr="008D7C72" w:rsidRDefault="008D7C72" w:rsidP="008D7C72">
            <w:pPr>
              <w:jc w:val="center"/>
              <w:rPr>
                <w:color w:val="000000"/>
                <w:sz w:val="20"/>
                <w:szCs w:val="20"/>
              </w:rPr>
            </w:pPr>
            <w:r w:rsidRPr="008D7C72">
              <w:rPr>
                <w:color w:val="000000"/>
                <w:sz w:val="20"/>
                <w:szCs w:val="20"/>
              </w:rPr>
              <w:t>0600000000</w:t>
            </w:r>
          </w:p>
        </w:tc>
        <w:tc>
          <w:tcPr>
            <w:tcW w:w="885" w:type="dxa"/>
            <w:tcBorders>
              <w:top w:val="nil"/>
              <w:left w:val="nil"/>
              <w:bottom w:val="single" w:sz="4" w:space="0" w:color="000000"/>
              <w:right w:val="single" w:sz="4" w:space="0" w:color="000000"/>
            </w:tcBorders>
            <w:shd w:val="clear" w:color="000000" w:fill="D8E4BC"/>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D8E4BC"/>
            <w:noWrap/>
            <w:vAlign w:val="bottom"/>
            <w:hideMark/>
          </w:tcPr>
          <w:p w:rsidR="008D7C72" w:rsidRPr="008D7C72" w:rsidRDefault="008D7C72" w:rsidP="008D7C72">
            <w:pPr>
              <w:jc w:val="center"/>
              <w:rPr>
                <w:color w:val="000000"/>
                <w:sz w:val="20"/>
                <w:szCs w:val="20"/>
              </w:rPr>
            </w:pPr>
            <w:r w:rsidRPr="008D7C72">
              <w:rPr>
                <w:color w:val="000000"/>
                <w:sz w:val="20"/>
                <w:szCs w:val="20"/>
              </w:rPr>
              <w:t>1 682 892,00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Уличное освещение</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0600020210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300 000,00</w:t>
            </w:r>
          </w:p>
        </w:tc>
      </w:tr>
      <w:tr w:rsidR="008D7C72" w:rsidRPr="008D7C72" w:rsidTr="003C7956">
        <w:trPr>
          <w:trHeight w:val="51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200</w:t>
            </w:r>
          </w:p>
        </w:tc>
        <w:tc>
          <w:tcPr>
            <w:tcW w:w="1451" w:type="dxa"/>
            <w:tcBorders>
              <w:top w:val="nil"/>
              <w:left w:val="nil"/>
              <w:bottom w:val="single" w:sz="4" w:space="0" w:color="000000"/>
              <w:right w:val="single" w:sz="4" w:space="0" w:color="000000"/>
            </w:tcBorders>
            <w:shd w:val="clear" w:color="000000" w:fill="FFFFFF"/>
            <w:noWrap/>
            <w:vAlign w:val="center"/>
            <w:hideMark/>
          </w:tcPr>
          <w:p w:rsidR="008D7C72" w:rsidRPr="008D7C72" w:rsidRDefault="008D7C72" w:rsidP="008D7C72">
            <w:pPr>
              <w:jc w:val="center"/>
              <w:rPr>
                <w:sz w:val="20"/>
                <w:szCs w:val="20"/>
              </w:rPr>
            </w:pPr>
            <w:r w:rsidRPr="008D7C72">
              <w:rPr>
                <w:sz w:val="20"/>
                <w:szCs w:val="20"/>
              </w:rPr>
              <w:t>300 000,00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Озеленение</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0600020220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330 000,00</w:t>
            </w:r>
          </w:p>
        </w:tc>
      </w:tr>
      <w:tr w:rsidR="008D7C72" w:rsidRPr="008D7C72" w:rsidTr="003C7956">
        <w:trPr>
          <w:trHeight w:val="367"/>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200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330 000,00</w:t>
            </w:r>
          </w:p>
        </w:tc>
      </w:tr>
      <w:tr w:rsidR="008D7C72" w:rsidRPr="008D7C72" w:rsidTr="003C7956">
        <w:trPr>
          <w:trHeight w:val="379"/>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Прочее благоустройство территории сельского поселения</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0600020240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940 000,00</w:t>
            </w:r>
          </w:p>
        </w:tc>
      </w:tr>
      <w:tr w:rsidR="008D7C72" w:rsidRPr="008D7C72" w:rsidTr="003C7956">
        <w:trPr>
          <w:trHeight w:val="368"/>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200</w:t>
            </w:r>
          </w:p>
        </w:tc>
        <w:tc>
          <w:tcPr>
            <w:tcW w:w="1451" w:type="dxa"/>
            <w:tcBorders>
              <w:top w:val="nil"/>
              <w:left w:val="nil"/>
              <w:bottom w:val="single" w:sz="4" w:space="0" w:color="000000"/>
              <w:right w:val="single" w:sz="4" w:space="0" w:color="000000"/>
            </w:tcBorders>
            <w:shd w:val="clear" w:color="000000" w:fill="FFFFFF"/>
            <w:noWrap/>
            <w:vAlign w:val="center"/>
            <w:hideMark/>
          </w:tcPr>
          <w:p w:rsidR="008D7C72" w:rsidRPr="008D7C72" w:rsidRDefault="008D7C72" w:rsidP="008D7C72">
            <w:pPr>
              <w:jc w:val="center"/>
              <w:rPr>
                <w:sz w:val="20"/>
                <w:szCs w:val="20"/>
              </w:rPr>
            </w:pPr>
            <w:r w:rsidRPr="008D7C72">
              <w:rPr>
                <w:sz w:val="20"/>
                <w:szCs w:val="20"/>
              </w:rPr>
              <w:t>940 000,00</w:t>
            </w:r>
          </w:p>
        </w:tc>
      </w:tr>
      <w:tr w:rsidR="008D7C72" w:rsidRPr="008D7C72" w:rsidTr="003C7956">
        <w:trPr>
          <w:trHeight w:val="354"/>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проведение мероприятий по борьбе с борщевиком Сосновского</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06000S2250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112 892,00</w:t>
            </w:r>
          </w:p>
        </w:tc>
      </w:tr>
      <w:tr w:rsidR="008D7C72" w:rsidRPr="008D7C72" w:rsidTr="003C7956">
        <w:trPr>
          <w:trHeight w:val="368"/>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200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112 892,00</w:t>
            </w:r>
          </w:p>
        </w:tc>
      </w:tr>
      <w:tr w:rsidR="008D7C72" w:rsidRPr="008D7C72" w:rsidTr="003C7956">
        <w:trPr>
          <w:trHeight w:val="510"/>
        </w:trPr>
        <w:tc>
          <w:tcPr>
            <w:tcW w:w="4219" w:type="dxa"/>
            <w:tcBorders>
              <w:top w:val="nil"/>
              <w:left w:val="single" w:sz="4" w:space="0" w:color="000000"/>
              <w:bottom w:val="single" w:sz="4" w:space="0" w:color="000000"/>
              <w:right w:val="single" w:sz="4" w:space="0" w:color="000000"/>
            </w:tcBorders>
            <w:shd w:val="clear" w:color="000000" w:fill="FFFF99"/>
            <w:vAlign w:val="bottom"/>
            <w:hideMark/>
          </w:tcPr>
          <w:p w:rsidR="008D7C72" w:rsidRPr="008D7C72" w:rsidRDefault="008D7C72" w:rsidP="008D7C72">
            <w:pPr>
              <w:rPr>
                <w:color w:val="000000"/>
                <w:sz w:val="20"/>
                <w:szCs w:val="20"/>
              </w:rPr>
            </w:pPr>
            <w:r w:rsidRPr="008D7C72">
              <w:rPr>
                <w:color w:val="000000"/>
                <w:sz w:val="20"/>
                <w:szCs w:val="20"/>
              </w:rPr>
              <w:t>Другие вопросы в области жилищно-коммунального хозяйства</w:t>
            </w:r>
          </w:p>
        </w:tc>
        <w:tc>
          <w:tcPr>
            <w:tcW w:w="8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999</w:t>
            </w:r>
          </w:p>
        </w:tc>
        <w:tc>
          <w:tcPr>
            <w:tcW w:w="1134"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0505</w:t>
            </w:r>
          </w:p>
        </w:tc>
        <w:tc>
          <w:tcPr>
            <w:tcW w:w="1383"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3 306 820,00</w:t>
            </w:r>
          </w:p>
        </w:tc>
      </w:tr>
      <w:tr w:rsidR="008D7C72" w:rsidRPr="008D7C72" w:rsidTr="003C7956">
        <w:trPr>
          <w:trHeight w:val="609"/>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обеспечение деятельности (оказание услуг) подведомственных учреждений в области жилищно-коммунального хозяйства</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990000059Ч</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3 306 820,00</w:t>
            </w:r>
          </w:p>
        </w:tc>
      </w:tr>
      <w:tr w:rsidR="008D7C72" w:rsidRPr="008D7C72" w:rsidTr="003C7956">
        <w:trPr>
          <w:trHeight w:val="96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100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3 239 820,00</w:t>
            </w:r>
          </w:p>
        </w:tc>
      </w:tr>
      <w:tr w:rsidR="008D7C72" w:rsidRPr="008D7C72" w:rsidTr="003C7956">
        <w:trPr>
          <w:trHeight w:val="51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200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58 000,00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Иные бюджетные ассигнования</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800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9 000,00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ABF8F"/>
            <w:vAlign w:val="bottom"/>
            <w:hideMark/>
          </w:tcPr>
          <w:p w:rsidR="008D7C72" w:rsidRPr="008D7C72" w:rsidRDefault="008D7C72" w:rsidP="008D7C72">
            <w:pPr>
              <w:rPr>
                <w:color w:val="000000"/>
                <w:sz w:val="20"/>
                <w:szCs w:val="20"/>
              </w:rPr>
            </w:pPr>
            <w:r w:rsidRPr="008D7C72">
              <w:rPr>
                <w:color w:val="000000"/>
                <w:sz w:val="20"/>
                <w:szCs w:val="20"/>
              </w:rPr>
              <w:t>Культура, кинематография</w:t>
            </w:r>
          </w:p>
        </w:tc>
        <w:tc>
          <w:tcPr>
            <w:tcW w:w="851"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0800</w:t>
            </w:r>
          </w:p>
        </w:tc>
        <w:tc>
          <w:tcPr>
            <w:tcW w:w="1383"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4 754 975,00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99"/>
            <w:vAlign w:val="bottom"/>
            <w:hideMark/>
          </w:tcPr>
          <w:p w:rsidR="008D7C72" w:rsidRPr="008D7C72" w:rsidRDefault="008D7C72" w:rsidP="008D7C72">
            <w:pPr>
              <w:rPr>
                <w:color w:val="000000"/>
                <w:sz w:val="20"/>
                <w:szCs w:val="20"/>
              </w:rPr>
            </w:pPr>
            <w:r w:rsidRPr="008D7C72">
              <w:rPr>
                <w:color w:val="000000"/>
                <w:sz w:val="20"/>
                <w:szCs w:val="20"/>
              </w:rPr>
              <w:t>Культура</w:t>
            </w:r>
          </w:p>
        </w:tc>
        <w:tc>
          <w:tcPr>
            <w:tcW w:w="8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0801</w:t>
            </w:r>
          </w:p>
        </w:tc>
        <w:tc>
          <w:tcPr>
            <w:tcW w:w="1383"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4 754 975,00</w:t>
            </w:r>
          </w:p>
        </w:tc>
      </w:tr>
      <w:tr w:rsidR="008D7C72" w:rsidRPr="008D7C72" w:rsidTr="003C7956">
        <w:trPr>
          <w:trHeight w:val="131"/>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 xml:space="preserve">Расходы на обеспечение деятельности (оказание услуг) подведомственных </w:t>
            </w:r>
            <w:r w:rsidRPr="008D7C72">
              <w:rPr>
                <w:color w:val="000000"/>
                <w:sz w:val="20"/>
                <w:szCs w:val="20"/>
              </w:rPr>
              <w:lastRenderedPageBreak/>
              <w:t>учреждений - Учреждения культуры</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lastRenderedPageBreak/>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990000059Д</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4 754 975,00</w:t>
            </w:r>
          </w:p>
        </w:tc>
      </w:tr>
      <w:tr w:rsidR="008D7C72" w:rsidRPr="008D7C72" w:rsidTr="003C7956">
        <w:trPr>
          <w:trHeight w:val="991"/>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100</w:t>
            </w:r>
          </w:p>
        </w:tc>
        <w:tc>
          <w:tcPr>
            <w:tcW w:w="1451"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2 814 275,00</w:t>
            </w:r>
          </w:p>
        </w:tc>
      </w:tr>
      <w:tr w:rsidR="008D7C72" w:rsidRPr="008D7C72" w:rsidTr="003C7956">
        <w:trPr>
          <w:trHeight w:val="201"/>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200</w:t>
            </w:r>
          </w:p>
        </w:tc>
        <w:tc>
          <w:tcPr>
            <w:tcW w:w="1451"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1 480 700,00</w:t>
            </w:r>
          </w:p>
        </w:tc>
      </w:tr>
      <w:tr w:rsidR="008D7C72" w:rsidRPr="008D7C72" w:rsidTr="003C7956">
        <w:trPr>
          <w:trHeight w:val="131"/>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Иные бюджетные ассигнования</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800</w:t>
            </w:r>
          </w:p>
        </w:tc>
        <w:tc>
          <w:tcPr>
            <w:tcW w:w="1451" w:type="dxa"/>
            <w:tcBorders>
              <w:top w:val="nil"/>
              <w:left w:val="nil"/>
              <w:bottom w:val="single" w:sz="4" w:space="0" w:color="000000"/>
              <w:right w:val="single" w:sz="4" w:space="0" w:color="000000"/>
            </w:tcBorders>
            <w:vAlign w:val="bottom"/>
            <w:hideMark/>
          </w:tcPr>
          <w:p w:rsidR="008D7C72" w:rsidRPr="008D7C72" w:rsidRDefault="008D7C72" w:rsidP="008D7C72">
            <w:pPr>
              <w:jc w:val="center"/>
              <w:rPr>
                <w:color w:val="000000"/>
                <w:sz w:val="20"/>
                <w:szCs w:val="20"/>
              </w:rPr>
            </w:pPr>
            <w:r w:rsidRPr="008D7C72">
              <w:rPr>
                <w:color w:val="000000"/>
                <w:sz w:val="20"/>
                <w:szCs w:val="20"/>
              </w:rPr>
              <w:t>460 000,00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ABF8F"/>
            <w:vAlign w:val="bottom"/>
            <w:hideMark/>
          </w:tcPr>
          <w:p w:rsidR="008D7C72" w:rsidRPr="008D7C72" w:rsidRDefault="008D7C72" w:rsidP="008D7C72">
            <w:pPr>
              <w:rPr>
                <w:color w:val="000000"/>
                <w:sz w:val="20"/>
                <w:szCs w:val="20"/>
              </w:rPr>
            </w:pPr>
            <w:r w:rsidRPr="008D7C72">
              <w:rPr>
                <w:color w:val="000000"/>
                <w:sz w:val="20"/>
                <w:szCs w:val="20"/>
              </w:rPr>
              <w:t>Социальная политика</w:t>
            </w:r>
          </w:p>
        </w:tc>
        <w:tc>
          <w:tcPr>
            <w:tcW w:w="851"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1000</w:t>
            </w:r>
          </w:p>
        </w:tc>
        <w:tc>
          <w:tcPr>
            <w:tcW w:w="1383"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186 000,00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99"/>
            <w:vAlign w:val="bottom"/>
            <w:hideMark/>
          </w:tcPr>
          <w:p w:rsidR="008D7C72" w:rsidRPr="008D7C72" w:rsidRDefault="008D7C72" w:rsidP="008D7C72">
            <w:pPr>
              <w:rPr>
                <w:color w:val="000000"/>
                <w:sz w:val="20"/>
                <w:szCs w:val="20"/>
              </w:rPr>
            </w:pPr>
            <w:r w:rsidRPr="008D7C72">
              <w:rPr>
                <w:color w:val="000000"/>
                <w:sz w:val="20"/>
                <w:szCs w:val="20"/>
              </w:rPr>
              <w:t>Пенсионное обеспечение</w:t>
            </w:r>
          </w:p>
        </w:tc>
        <w:tc>
          <w:tcPr>
            <w:tcW w:w="8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999</w:t>
            </w:r>
          </w:p>
        </w:tc>
        <w:tc>
          <w:tcPr>
            <w:tcW w:w="1134"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1001</w:t>
            </w:r>
          </w:p>
        </w:tc>
        <w:tc>
          <w:tcPr>
            <w:tcW w:w="1383"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6 000,00</w:t>
            </w:r>
          </w:p>
        </w:tc>
      </w:tr>
      <w:tr w:rsidR="008D7C72" w:rsidRPr="008D7C72" w:rsidTr="003C7956">
        <w:trPr>
          <w:trHeight w:val="510"/>
        </w:trPr>
        <w:tc>
          <w:tcPr>
            <w:tcW w:w="4219" w:type="dxa"/>
            <w:tcBorders>
              <w:top w:val="nil"/>
              <w:left w:val="single" w:sz="4" w:space="0" w:color="000000"/>
              <w:bottom w:val="single" w:sz="4" w:space="0" w:color="000000"/>
              <w:right w:val="single" w:sz="4" w:space="0" w:color="000000"/>
            </w:tcBorders>
            <w:vAlign w:val="bottom"/>
            <w:hideMark/>
          </w:tcPr>
          <w:p w:rsidR="008D7C72" w:rsidRPr="008D7C72" w:rsidRDefault="008D7C72" w:rsidP="008D7C72">
            <w:pPr>
              <w:rPr>
                <w:color w:val="000000"/>
                <w:sz w:val="20"/>
                <w:szCs w:val="20"/>
              </w:rPr>
            </w:pPr>
            <w:r w:rsidRPr="008D7C72">
              <w:rPr>
                <w:color w:val="000000"/>
                <w:sz w:val="20"/>
                <w:szCs w:val="20"/>
              </w:rPr>
              <w:t>Ежемесячная доплата к пенсии лицам, замещавшим муниципальные должности</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9900083110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6 000,00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300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6 000,00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99"/>
            <w:vAlign w:val="bottom"/>
            <w:hideMark/>
          </w:tcPr>
          <w:p w:rsidR="008D7C72" w:rsidRPr="008D7C72" w:rsidRDefault="008D7C72" w:rsidP="008D7C72">
            <w:pPr>
              <w:rPr>
                <w:color w:val="000000"/>
                <w:sz w:val="20"/>
                <w:szCs w:val="20"/>
              </w:rPr>
            </w:pPr>
            <w:r w:rsidRPr="008D7C72">
              <w:rPr>
                <w:color w:val="000000"/>
                <w:sz w:val="20"/>
                <w:szCs w:val="20"/>
              </w:rPr>
              <w:t>Социальное обеспечение населения</w:t>
            </w:r>
          </w:p>
        </w:tc>
        <w:tc>
          <w:tcPr>
            <w:tcW w:w="8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999</w:t>
            </w:r>
          </w:p>
        </w:tc>
        <w:tc>
          <w:tcPr>
            <w:tcW w:w="1134"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1003</w:t>
            </w:r>
          </w:p>
        </w:tc>
        <w:tc>
          <w:tcPr>
            <w:tcW w:w="1383"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180 000,00</w:t>
            </w:r>
          </w:p>
        </w:tc>
      </w:tr>
      <w:tr w:rsidR="008D7C72" w:rsidRPr="008D7C72" w:rsidTr="003C7956">
        <w:trPr>
          <w:trHeight w:val="102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Выплата денежной компенсации за наем (поднаем) жилых помещений собственникам (нанимателям) жилых помещений в многоквартирных домах, признанных аварийными, домах блокированной застройки</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9900083620</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180 000,00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300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180 000,00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ABF8F"/>
            <w:vAlign w:val="bottom"/>
            <w:hideMark/>
          </w:tcPr>
          <w:p w:rsidR="008D7C72" w:rsidRPr="008D7C72" w:rsidRDefault="008D7C72" w:rsidP="008D7C72">
            <w:pPr>
              <w:rPr>
                <w:color w:val="000000"/>
                <w:sz w:val="20"/>
                <w:szCs w:val="20"/>
              </w:rPr>
            </w:pPr>
            <w:r w:rsidRPr="008D7C72">
              <w:rPr>
                <w:color w:val="000000"/>
                <w:sz w:val="20"/>
                <w:szCs w:val="20"/>
              </w:rPr>
              <w:t>Физическая культура и спорт</w:t>
            </w:r>
          </w:p>
        </w:tc>
        <w:tc>
          <w:tcPr>
            <w:tcW w:w="851"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1100</w:t>
            </w:r>
          </w:p>
        </w:tc>
        <w:tc>
          <w:tcPr>
            <w:tcW w:w="1383"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ABF8F"/>
            <w:vAlign w:val="bottom"/>
            <w:hideMark/>
          </w:tcPr>
          <w:p w:rsidR="008D7C72" w:rsidRPr="008D7C72" w:rsidRDefault="008D7C72" w:rsidP="008D7C72">
            <w:pPr>
              <w:jc w:val="center"/>
              <w:rPr>
                <w:color w:val="000000"/>
                <w:sz w:val="20"/>
                <w:szCs w:val="20"/>
              </w:rPr>
            </w:pPr>
            <w:r w:rsidRPr="008D7C72">
              <w:rPr>
                <w:color w:val="000000"/>
                <w:sz w:val="20"/>
                <w:szCs w:val="20"/>
              </w:rPr>
              <w:t>3 426 190,00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99"/>
            <w:vAlign w:val="bottom"/>
            <w:hideMark/>
          </w:tcPr>
          <w:p w:rsidR="008D7C72" w:rsidRPr="008D7C72" w:rsidRDefault="008D7C72" w:rsidP="008D7C72">
            <w:pPr>
              <w:rPr>
                <w:color w:val="000000"/>
                <w:sz w:val="20"/>
                <w:szCs w:val="20"/>
              </w:rPr>
            </w:pPr>
            <w:r w:rsidRPr="008D7C72">
              <w:rPr>
                <w:color w:val="000000"/>
                <w:sz w:val="20"/>
                <w:szCs w:val="20"/>
              </w:rPr>
              <w:t>Физическая культура</w:t>
            </w:r>
          </w:p>
        </w:tc>
        <w:tc>
          <w:tcPr>
            <w:tcW w:w="8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1101</w:t>
            </w:r>
          </w:p>
        </w:tc>
        <w:tc>
          <w:tcPr>
            <w:tcW w:w="1383"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FFFF99"/>
            <w:vAlign w:val="bottom"/>
            <w:hideMark/>
          </w:tcPr>
          <w:p w:rsidR="008D7C72" w:rsidRPr="008D7C72" w:rsidRDefault="008D7C72" w:rsidP="008D7C72">
            <w:pPr>
              <w:jc w:val="center"/>
              <w:rPr>
                <w:color w:val="000000"/>
                <w:sz w:val="20"/>
                <w:szCs w:val="20"/>
              </w:rPr>
            </w:pPr>
            <w:r w:rsidRPr="008D7C72">
              <w:rPr>
                <w:color w:val="000000"/>
                <w:sz w:val="20"/>
                <w:szCs w:val="20"/>
              </w:rPr>
              <w:t>3 426 190,00</w:t>
            </w:r>
          </w:p>
        </w:tc>
      </w:tr>
      <w:tr w:rsidR="008D7C72" w:rsidRPr="008D7C72" w:rsidTr="003C7956">
        <w:trPr>
          <w:trHeight w:val="51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обеспечение деятельности (оказание услуг) подведомственных учреждений - Учреждения спорта</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990000059Р</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3 426 190,00</w:t>
            </w:r>
          </w:p>
        </w:tc>
      </w:tr>
      <w:tr w:rsidR="008D7C72" w:rsidRPr="008D7C72" w:rsidTr="003C7956">
        <w:trPr>
          <w:trHeight w:val="928"/>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100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998 360,00</w:t>
            </w:r>
          </w:p>
        </w:tc>
      </w:tr>
      <w:tr w:rsidR="008D7C72" w:rsidRPr="008D7C72" w:rsidTr="003C7956">
        <w:trPr>
          <w:trHeight w:val="510"/>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200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2 402 830,00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FFFFFF"/>
            <w:vAlign w:val="bottom"/>
            <w:hideMark/>
          </w:tcPr>
          <w:p w:rsidR="008D7C72" w:rsidRPr="008D7C72" w:rsidRDefault="008D7C72" w:rsidP="008D7C72">
            <w:pPr>
              <w:rPr>
                <w:color w:val="000000"/>
                <w:sz w:val="20"/>
                <w:szCs w:val="20"/>
              </w:rPr>
            </w:pPr>
            <w:r w:rsidRPr="008D7C72">
              <w:rPr>
                <w:color w:val="000000"/>
                <w:sz w:val="20"/>
                <w:szCs w:val="20"/>
              </w:rPr>
              <w:t>Иные бюджетные ассигнования</w:t>
            </w:r>
          </w:p>
        </w:tc>
        <w:tc>
          <w:tcPr>
            <w:tcW w:w="851"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FFFFFF"/>
            <w:vAlign w:val="bottom"/>
            <w:hideMark/>
          </w:tcPr>
          <w:p w:rsidR="008D7C72" w:rsidRPr="008D7C72" w:rsidRDefault="008D7C72" w:rsidP="008D7C72">
            <w:pPr>
              <w:jc w:val="center"/>
              <w:rPr>
                <w:color w:val="000000"/>
                <w:sz w:val="20"/>
                <w:szCs w:val="20"/>
              </w:rPr>
            </w:pPr>
            <w:r w:rsidRPr="008D7C72">
              <w:rPr>
                <w:color w:val="000000"/>
                <w:sz w:val="20"/>
                <w:szCs w:val="20"/>
              </w:rPr>
              <w:t>800</w:t>
            </w:r>
          </w:p>
        </w:tc>
        <w:tc>
          <w:tcPr>
            <w:tcW w:w="1451" w:type="dxa"/>
            <w:tcBorders>
              <w:top w:val="nil"/>
              <w:left w:val="nil"/>
              <w:bottom w:val="single" w:sz="4" w:space="0" w:color="000000"/>
              <w:right w:val="single" w:sz="4" w:space="0" w:color="000000"/>
            </w:tcBorders>
            <w:noWrap/>
            <w:vAlign w:val="bottom"/>
            <w:hideMark/>
          </w:tcPr>
          <w:p w:rsidR="008D7C72" w:rsidRPr="008D7C72" w:rsidRDefault="008D7C72" w:rsidP="008D7C72">
            <w:pPr>
              <w:jc w:val="center"/>
              <w:rPr>
                <w:color w:val="000000"/>
                <w:sz w:val="20"/>
                <w:szCs w:val="20"/>
              </w:rPr>
            </w:pPr>
            <w:r w:rsidRPr="008D7C72">
              <w:rPr>
                <w:color w:val="000000"/>
                <w:sz w:val="20"/>
                <w:szCs w:val="20"/>
              </w:rPr>
              <w:t>25 000,00</w:t>
            </w:r>
          </w:p>
        </w:tc>
      </w:tr>
      <w:tr w:rsidR="008D7C72" w:rsidRPr="008D7C72" w:rsidTr="003C7956">
        <w:trPr>
          <w:trHeight w:val="255"/>
        </w:trPr>
        <w:tc>
          <w:tcPr>
            <w:tcW w:w="4219" w:type="dxa"/>
            <w:tcBorders>
              <w:top w:val="nil"/>
              <w:left w:val="single" w:sz="4" w:space="0" w:color="000000"/>
              <w:bottom w:val="single" w:sz="4" w:space="0" w:color="000000"/>
              <w:right w:val="single" w:sz="4" w:space="0" w:color="000000"/>
            </w:tcBorders>
            <w:shd w:val="clear" w:color="000000" w:fill="C4D79B"/>
            <w:vAlign w:val="bottom"/>
            <w:hideMark/>
          </w:tcPr>
          <w:p w:rsidR="008D7C72" w:rsidRPr="008D7C72" w:rsidRDefault="008D7C72" w:rsidP="008D7C72">
            <w:pPr>
              <w:rPr>
                <w:color w:val="000000"/>
                <w:sz w:val="20"/>
                <w:szCs w:val="20"/>
              </w:rPr>
            </w:pPr>
            <w:r w:rsidRPr="008D7C72">
              <w:rPr>
                <w:color w:val="000000"/>
                <w:sz w:val="20"/>
                <w:szCs w:val="20"/>
              </w:rPr>
              <w:t>ВСЕГО</w:t>
            </w:r>
          </w:p>
        </w:tc>
        <w:tc>
          <w:tcPr>
            <w:tcW w:w="851" w:type="dxa"/>
            <w:tcBorders>
              <w:top w:val="nil"/>
              <w:left w:val="nil"/>
              <w:bottom w:val="single" w:sz="4" w:space="0" w:color="000000"/>
              <w:right w:val="single" w:sz="4" w:space="0" w:color="000000"/>
            </w:tcBorders>
            <w:shd w:val="clear" w:color="000000" w:fill="C4D79B"/>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134" w:type="dxa"/>
            <w:tcBorders>
              <w:top w:val="nil"/>
              <w:left w:val="nil"/>
              <w:bottom w:val="single" w:sz="4" w:space="0" w:color="000000"/>
              <w:right w:val="single" w:sz="4" w:space="0" w:color="000000"/>
            </w:tcBorders>
            <w:shd w:val="clear" w:color="000000" w:fill="C4D79B"/>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383" w:type="dxa"/>
            <w:tcBorders>
              <w:top w:val="nil"/>
              <w:left w:val="nil"/>
              <w:bottom w:val="single" w:sz="4" w:space="0" w:color="000000"/>
              <w:right w:val="single" w:sz="4" w:space="0" w:color="000000"/>
            </w:tcBorders>
            <w:shd w:val="clear" w:color="000000" w:fill="C4D79B"/>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885" w:type="dxa"/>
            <w:tcBorders>
              <w:top w:val="nil"/>
              <w:left w:val="nil"/>
              <w:bottom w:val="single" w:sz="4" w:space="0" w:color="000000"/>
              <w:right w:val="single" w:sz="4" w:space="0" w:color="000000"/>
            </w:tcBorders>
            <w:shd w:val="clear" w:color="000000" w:fill="C4D79B"/>
            <w:vAlign w:val="bottom"/>
            <w:hideMark/>
          </w:tcPr>
          <w:p w:rsidR="008D7C72" w:rsidRPr="008D7C72" w:rsidRDefault="008D7C72" w:rsidP="008D7C72">
            <w:pPr>
              <w:jc w:val="center"/>
              <w:rPr>
                <w:color w:val="000000"/>
                <w:sz w:val="20"/>
                <w:szCs w:val="20"/>
              </w:rPr>
            </w:pPr>
            <w:r w:rsidRPr="008D7C72">
              <w:rPr>
                <w:color w:val="000000"/>
                <w:sz w:val="20"/>
                <w:szCs w:val="20"/>
              </w:rPr>
              <w:t> </w:t>
            </w:r>
          </w:p>
        </w:tc>
        <w:tc>
          <w:tcPr>
            <w:tcW w:w="1451" w:type="dxa"/>
            <w:tcBorders>
              <w:top w:val="nil"/>
              <w:left w:val="nil"/>
              <w:bottom w:val="single" w:sz="4" w:space="0" w:color="000000"/>
              <w:right w:val="single" w:sz="4" w:space="0" w:color="000000"/>
            </w:tcBorders>
            <w:shd w:val="clear" w:color="000000" w:fill="C4D79B"/>
            <w:vAlign w:val="bottom"/>
            <w:hideMark/>
          </w:tcPr>
          <w:p w:rsidR="008D7C72" w:rsidRPr="008D7C72" w:rsidRDefault="008D7C72" w:rsidP="008D7C72">
            <w:pPr>
              <w:jc w:val="center"/>
              <w:rPr>
                <w:color w:val="000000"/>
                <w:sz w:val="20"/>
                <w:szCs w:val="20"/>
              </w:rPr>
            </w:pPr>
            <w:r w:rsidRPr="008D7C72">
              <w:rPr>
                <w:color w:val="000000"/>
                <w:sz w:val="20"/>
                <w:szCs w:val="20"/>
              </w:rPr>
              <w:t>41 916 565,00</w:t>
            </w:r>
          </w:p>
        </w:tc>
      </w:tr>
    </w:tbl>
    <w:p w:rsidR="008D7C72" w:rsidRPr="008D7C72" w:rsidRDefault="008D7C72" w:rsidP="008D7C72">
      <w:pPr>
        <w:widowControl w:val="0"/>
        <w:shd w:val="clear" w:color="auto" w:fill="FFFFFF"/>
        <w:tabs>
          <w:tab w:val="left" w:pos="1099"/>
        </w:tabs>
        <w:suppressAutoHyphens/>
        <w:autoSpaceDN w:val="0"/>
        <w:jc w:val="both"/>
        <w:textAlignment w:val="baseline"/>
        <w:rPr>
          <w:rFonts w:eastAsia="Andale Sans UI"/>
          <w:color w:val="000000"/>
          <w:spacing w:val="-1"/>
          <w:kern w:val="3"/>
        </w:rPr>
      </w:pPr>
    </w:p>
    <w:p w:rsidR="008D7C72" w:rsidRPr="008D7C72" w:rsidRDefault="008D7C72" w:rsidP="008D7C72">
      <w:pPr>
        <w:widowControl w:val="0"/>
        <w:shd w:val="clear" w:color="auto" w:fill="FFFFFF"/>
        <w:tabs>
          <w:tab w:val="left" w:pos="1099"/>
        </w:tabs>
        <w:suppressAutoHyphens/>
        <w:autoSpaceDN w:val="0"/>
        <w:jc w:val="right"/>
        <w:textAlignment w:val="baseline"/>
        <w:rPr>
          <w:kern w:val="3"/>
        </w:rPr>
      </w:pPr>
      <w:r w:rsidRPr="008D7C72">
        <w:rPr>
          <w:rFonts w:eastAsia="Andale Sans UI"/>
          <w:color w:val="000000"/>
          <w:spacing w:val="-1"/>
          <w:kern w:val="3"/>
        </w:rPr>
        <w:t>Приложение № 3</w:t>
      </w:r>
    </w:p>
    <w:p w:rsidR="008D7C72" w:rsidRPr="008D7C72" w:rsidRDefault="008D7C72" w:rsidP="008D7C72">
      <w:pPr>
        <w:widowControl w:val="0"/>
        <w:shd w:val="clear" w:color="auto" w:fill="FFFFFF"/>
        <w:tabs>
          <w:tab w:val="left" w:pos="1099"/>
        </w:tabs>
        <w:suppressAutoHyphens/>
        <w:autoSpaceDN w:val="0"/>
        <w:jc w:val="right"/>
        <w:textAlignment w:val="baseline"/>
        <w:rPr>
          <w:kern w:val="3"/>
        </w:rPr>
      </w:pPr>
      <w:r w:rsidRPr="008D7C72">
        <w:rPr>
          <w:rFonts w:eastAsia="Andale Sans UI"/>
          <w:color w:val="000000"/>
          <w:spacing w:val="-1"/>
          <w:kern w:val="3"/>
        </w:rPr>
        <w:t>к решению Совета депутатов</w:t>
      </w:r>
    </w:p>
    <w:p w:rsidR="008D7C72" w:rsidRPr="008D7C72" w:rsidRDefault="008D7C72" w:rsidP="008D7C72">
      <w:pPr>
        <w:widowControl w:val="0"/>
        <w:shd w:val="clear" w:color="auto" w:fill="FFFFFF"/>
        <w:tabs>
          <w:tab w:val="left" w:pos="1099"/>
        </w:tabs>
        <w:suppressAutoHyphens/>
        <w:autoSpaceDN w:val="0"/>
        <w:jc w:val="right"/>
        <w:textAlignment w:val="baseline"/>
        <w:rPr>
          <w:rFonts w:eastAsia="Andale Sans UI"/>
          <w:color w:val="000000"/>
          <w:spacing w:val="-1"/>
          <w:kern w:val="3"/>
        </w:rPr>
      </w:pPr>
      <w:r w:rsidRPr="008D7C72">
        <w:rPr>
          <w:rFonts w:eastAsia="Andale Sans UI"/>
          <w:color w:val="000000"/>
          <w:spacing w:val="-1"/>
          <w:kern w:val="3"/>
        </w:rPr>
        <w:t>от «29» декабря 2025№ 37</w:t>
      </w:r>
    </w:p>
    <w:p w:rsidR="008D7C72" w:rsidRPr="008D7C72" w:rsidRDefault="008D7C72" w:rsidP="008D7C72">
      <w:pPr>
        <w:widowControl w:val="0"/>
        <w:shd w:val="clear" w:color="auto" w:fill="FFFFFF"/>
        <w:suppressAutoHyphens/>
        <w:spacing w:line="200" w:lineRule="atLeast"/>
        <w:ind w:left="15"/>
        <w:jc w:val="right"/>
        <w:rPr>
          <w:rFonts w:eastAsia="Tahoma"/>
          <w:spacing w:val="-3"/>
          <w:kern w:val="1"/>
          <w:lang w:eastAsia="ar-SA"/>
        </w:rPr>
      </w:pPr>
      <w:r w:rsidRPr="008D7C72">
        <w:rPr>
          <w:rFonts w:eastAsia="Andale Sans UI"/>
          <w:color w:val="000000"/>
          <w:spacing w:val="-1"/>
          <w:kern w:val="1"/>
          <w:lang w:eastAsia="ar-SA"/>
        </w:rPr>
        <w:t>(в ред. решения от 09.02.2026 № 2)</w:t>
      </w:r>
    </w:p>
    <w:p w:rsidR="008D7C72" w:rsidRPr="008D7C72" w:rsidRDefault="008D7C72" w:rsidP="008D7C72">
      <w:pPr>
        <w:widowControl w:val="0"/>
        <w:shd w:val="clear" w:color="auto" w:fill="FFFFFF"/>
        <w:tabs>
          <w:tab w:val="left" w:pos="1099"/>
        </w:tabs>
        <w:suppressAutoHyphens/>
        <w:autoSpaceDN w:val="0"/>
        <w:jc w:val="right"/>
        <w:textAlignment w:val="baseline"/>
        <w:rPr>
          <w:kern w:val="3"/>
        </w:rPr>
      </w:pPr>
    </w:p>
    <w:p w:rsidR="008D7C72" w:rsidRPr="008D7C72" w:rsidRDefault="008D7C72" w:rsidP="008D7C72">
      <w:pPr>
        <w:widowControl w:val="0"/>
        <w:shd w:val="clear" w:color="auto" w:fill="FFFFFF"/>
        <w:suppressAutoHyphens/>
        <w:spacing w:line="200" w:lineRule="atLeast"/>
        <w:ind w:left="15"/>
        <w:jc w:val="right"/>
        <w:rPr>
          <w:rFonts w:eastAsia="Tahoma"/>
          <w:spacing w:val="-3"/>
          <w:kern w:val="1"/>
          <w:lang w:eastAsia="ar-SA"/>
        </w:rPr>
      </w:pPr>
    </w:p>
    <w:p w:rsidR="008D7C72" w:rsidRPr="008D7C72" w:rsidRDefault="008D7C72" w:rsidP="008D7C72">
      <w:pPr>
        <w:widowControl w:val="0"/>
        <w:suppressAutoHyphens/>
        <w:autoSpaceDN w:val="0"/>
        <w:jc w:val="center"/>
        <w:textAlignment w:val="baseline"/>
        <w:rPr>
          <w:kern w:val="3"/>
        </w:rPr>
      </w:pPr>
      <w:r w:rsidRPr="008D7C72">
        <w:rPr>
          <w:rFonts w:eastAsia="Lucida Sans Unicode"/>
          <w:b/>
          <w:bCs/>
          <w:kern w:val="3"/>
        </w:rPr>
        <w:t>Источники финансирования дефицита бюджета</w:t>
      </w:r>
    </w:p>
    <w:p w:rsidR="008D7C72" w:rsidRPr="008D7C72" w:rsidRDefault="008D7C72" w:rsidP="008D7C72">
      <w:pPr>
        <w:widowControl w:val="0"/>
        <w:suppressAutoHyphens/>
        <w:autoSpaceDN w:val="0"/>
        <w:jc w:val="center"/>
        <w:textAlignment w:val="baseline"/>
        <w:rPr>
          <w:rFonts w:eastAsia="Lucida Sans Unicode"/>
          <w:b/>
          <w:bCs/>
          <w:kern w:val="3"/>
        </w:rPr>
      </w:pPr>
      <w:r w:rsidRPr="008D7C72">
        <w:rPr>
          <w:rFonts w:eastAsia="Lucida Sans Unicode"/>
          <w:b/>
          <w:bCs/>
          <w:kern w:val="3"/>
        </w:rPr>
        <w:t>Минского сельского поселения на 2026 год</w:t>
      </w:r>
    </w:p>
    <w:p w:rsidR="008D7C72" w:rsidRPr="008D7C72" w:rsidRDefault="008D7C72" w:rsidP="008D7C72">
      <w:pPr>
        <w:widowControl w:val="0"/>
        <w:suppressAutoHyphens/>
        <w:autoSpaceDN w:val="0"/>
        <w:jc w:val="center"/>
        <w:textAlignment w:val="baseline"/>
        <w:rPr>
          <w:kern w:val="3"/>
        </w:rPr>
      </w:pPr>
    </w:p>
    <w:tbl>
      <w:tblPr>
        <w:tblW w:w="10304" w:type="dxa"/>
        <w:jc w:val="center"/>
        <w:tblLayout w:type="fixed"/>
        <w:tblCellMar>
          <w:left w:w="10" w:type="dxa"/>
          <w:right w:w="10" w:type="dxa"/>
        </w:tblCellMar>
        <w:tblLook w:val="04A0"/>
      </w:tblPr>
      <w:tblGrid>
        <w:gridCol w:w="3152"/>
        <w:gridCol w:w="5451"/>
        <w:gridCol w:w="1701"/>
      </w:tblGrid>
      <w:tr w:rsidR="008D7C72" w:rsidRPr="008D7C72" w:rsidTr="003C795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jc w:val="center"/>
              <w:textAlignment w:val="baseline"/>
              <w:rPr>
                <w:b/>
                <w:kern w:val="3"/>
              </w:rPr>
            </w:pPr>
            <w:r w:rsidRPr="008D7C72">
              <w:rPr>
                <w:rFonts w:eastAsia="Lucida Sans Unicode"/>
                <w:b/>
                <w:kern w:val="3"/>
              </w:rPr>
              <w:t>Код</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jc w:val="center"/>
              <w:textAlignment w:val="baseline"/>
              <w:rPr>
                <w:b/>
                <w:kern w:val="3"/>
              </w:rPr>
            </w:pPr>
            <w:r w:rsidRPr="008D7C72">
              <w:rPr>
                <w:rFonts w:eastAsia="Lucida Sans Unicode"/>
                <w:b/>
                <w:kern w:val="3"/>
              </w:rPr>
              <w:t>Наименование</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jc w:val="center"/>
              <w:textAlignment w:val="baseline"/>
              <w:rPr>
                <w:b/>
                <w:kern w:val="3"/>
              </w:rPr>
            </w:pPr>
            <w:r w:rsidRPr="008D7C72">
              <w:rPr>
                <w:rFonts w:eastAsia="Lucida Sans Unicode"/>
                <w:b/>
                <w:kern w:val="3"/>
              </w:rPr>
              <w:t>Сумма, руб.</w:t>
            </w:r>
          </w:p>
        </w:tc>
      </w:tr>
      <w:tr w:rsidR="008D7C72" w:rsidRPr="008D7C72" w:rsidTr="003C7956">
        <w:trPr>
          <w:trHeight w:val="457"/>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000 01 00 00 00 00 0000 000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jc w:val="both"/>
              <w:textAlignment w:val="baseline"/>
              <w:rPr>
                <w:kern w:val="3"/>
              </w:rPr>
            </w:pPr>
            <w:r w:rsidRPr="008D7C72">
              <w:rPr>
                <w:rFonts w:eastAsia="Lucida Sans Unicode"/>
                <w:kern w:val="3"/>
              </w:rPr>
              <w:t>Источники внутреннего финансирования дефицитов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8D7C72" w:rsidRPr="008D7C72" w:rsidRDefault="008D7C72" w:rsidP="008D7C72">
            <w:pPr>
              <w:widowControl w:val="0"/>
              <w:suppressAutoHyphens/>
              <w:jc w:val="center"/>
              <w:rPr>
                <w:rFonts w:eastAsia="Arial Unicode MS"/>
                <w:kern w:val="1"/>
                <w:lang w:eastAsia="ar-SA"/>
              </w:rPr>
            </w:pPr>
            <w:r w:rsidRPr="008D7C72">
              <w:rPr>
                <w:rFonts w:eastAsia="Arial Unicode MS"/>
                <w:kern w:val="1"/>
                <w:lang w:eastAsia="ar-SA"/>
              </w:rPr>
              <w:t>14 927 015,00</w:t>
            </w:r>
          </w:p>
        </w:tc>
      </w:tr>
      <w:tr w:rsidR="008D7C72" w:rsidRPr="008D7C72" w:rsidTr="003C795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000 01 05 00 00 00 0000 000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Изменение остатков средств на счетах по учету средств бюджета</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8D7C72" w:rsidRPr="008D7C72" w:rsidRDefault="008D7C72" w:rsidP="008D7C72">
            <w:pPr>
              <w:widowControl w:val="0"/>
              <w:suppressAutoHyphens/>
              <w:jc w:val="center"/>
              <w:rPr>
                <w:rFonts w:eastAsia="Arial Unicode MS"/>
                <w:kern w:val="1"/>
                <w:lang w:eastAsia="ar-SA"/>
              </w:rPr>
            </w:pPr>
            <w:r w:rsidRPr="008D7C72">
              <w:rPr>
                <w:rFonts w:eastAsia="Arial Unicode MS"/>
                <w:kern w:val="1"/>
                <w:lang w:eastAsia="ar-SA"/>
              </w:rPr>
              <w:t>14 927 015,00</w:t>
            </w:r>
          </w:p>
        </w:tc>
      </w:tr>
      <w:tr w:rsidR="008D7C72" w:rsidRPr="008D7C72" w:rsidTr="003C795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lastRenderedPageBreak/>
              <w:t>000 01 05 00 00 00 0000 500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Увеличение остатков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8D7C72" w:rsidRPr="008D7C72" w:rsidRDefault="008D7C72" w:rsidP="008D7C72">
            <w:pPr>
              <w:widowControl w:val="0"/>
              <w:suppressAutoHyphens/>
              <w:jc w:val="center"/>
              <w:rPr>
                <w:rFonts w:eastAsia="Arial Unicode MS"/>
                <w:kern w:val="1"/>
                <w:lang w:eastAsia="ar-SA"/>
              </w:rPr>
            </w:pPr>
            <w:r w:rsidRPr="008D7C72">
              <w:rPr>
                <w:rFonts w:eastAsia="Arial Unicode MS"/>
                <w:kern w:val="1"/>
                <w:lang w:eastAsia="ar-SA"/>
              </w:rPr>
              <w:t>-26 989 550,00</w:t>
            </w:r>
          </w:p>
        </w:tc>
      </w:tr>
      <w:tr w:rsidR="008D7C72" w:rsidRPr="008D7C72" w:rsidTr="003C795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rFonts w:eastAsia="Lucida Sans Unicode"/>
                <w:kern w:val="3"/>
              </w:rPr>
            </w:pPr>
            <w:r w:rsidRPr="008D7C72">
              <w:rPr>
                <w:rFonts w:eastAsia="Lucida Sans Unicode"/>
                <w:kern w:val="3"/>
              </w:rPr>
              <w:t>000 01 05 02 00 00 0000 500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rFonts w:eastAsia="Lucida Sans Unicode"/>
                <w:kern w:val="3"/>
              </w:rPr>
            </w:pPr>
            <w:r w:rsidRPr="008D7C72">
              <w:rPr>
                <w:rFonts w:eastAsia="Lucida Sans Unicode"/>
                <w:kern w:val="3"/>
              </w:rPr>
              <w:t>Увеличение прочих остатков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8D7C72" w:rsidRPr="008D7C72" w:rsidRDefault="008D7C72" w:rsidP="008D7C72">
            <w:pPr>
              <w:widowControl w:val="0"/>
              <w:suppressAutoHyphens/>
              <w:jc w:val="center"/>
              <w:rPr>
                <w:rFonts w:eastAsia="Arial Unicode MS"/>
                <w:kern w:val="1"/>
                <w:lang w:eastAsia="ar-SA"/>
              </w:rPr>
            </w:pPr>
            <w:r w:rsidRPr="008D7C72">
              <w:rPr>
                <w:rFonts w:eastAsia="Arial Unicode MS"/>
                <w:kern w:val="1"/>
                <w:lang w:eastAsia="ar-SA"/>
              </w:rPr>
              <w:t>-26 989 550,00</w:t>
            </w:r>
          </w:p>
        </w:tc>
      </w:tr>
      <w:tr w:rsidR="008D7C72" w:rsidRPr="008D7C72" w:rsidTr="003C795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000 01 05 02 01 00 0000 510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Увеличение прочих остатков денежных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8D7C72" w:rsidRPr="008D7C72" w:rsidRDefault="008D7C72" w:rsidP="008D7C72">
            <w:pPr>
              <w:widowControl w:val="0"/>
              <w:suppressAutoHyphens/>
              <w:jc w:val="center"/>
              <w:rPr>
                <w:rFonts w:eastAsia="Arial Unicode MS"/>
                <w:kern w:val="1"/>
                <w:lang w:eastAsia="ar-SA"/>
              </w:rPr>
            </w:pPr>
            <w:r w:rsidRPr="008D7C72">
              <w:rPr>
                <w:rFonts w:eastAsia="Arial Unicode MS"/>
                <w:kern w:val="1"/>
                <w:lang w:eastAsia="ar-SA"/>
              </w:rPr>
              <w:t>-26 989 550,00</w:t>
            </w:r>
          </w:p>
        </w:tc>
      </w:tr>
      <w:tr w:rsidR="008D7C72" w:rsidRPr="008D7C72" w:rsidTr="003C795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000 01 05 02 01 10 0000 510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Увеличение прочих остатков денежных средств бюджетов сельских поселений</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8D7C72" w:rsidRPr="008D7C72" w:rsidRDefault="008D7C72" w:rsidP="008D7C72">
            <w:pPr>
              <w:widowControl w:val="0"/>
              <w:suppressAutoHyphens/>
              <w:jc w:val="center"/>
              <w:rPr>
                <w:rFonts w:eastAsia="Arial Unicode MS"/>
                <w:kern w:val="1"/>
                <w:lang w:eastAsia="ar-SA"/>
              </w:rPr>
            </w:pPr>
            <w:r w:rsidRPr="008D7C72">
              <w:rPr>
                <w:rFonts w:eastAsia="Arial Unicode MS"/>
                <w:kern w:val="1"/>
                <w:lang w:eastAsia="ar-SA"/>
              </w:rPr>
              <w:t>-26 989 550,00</w:t>
            </w:r>
          </w:p>
        </w:tc>
      </w:tr>
      <w:tr w:rsidR="008D7C72" w:rsidRPr="008D7C72" w:rsidTr="003C795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000 01 05 00 00 00 0000 600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Уменьшение остатков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8D7C72" w:rsidRPr="008D7C72" w:rsidRDefault="008D7C72" w:rsidP="008D7C72">
            <w:pPr>
              <w:widowControl w:val="0"/>
              <w:suppressAutoHyphens/>
              <w:jc w:val="center"/>
              <w:rPr>
                <w:rFonts w:eastAsia="Arial Unicode MS"/>
                <w:kern w:val="1"/>
                <w:lang w:eastAsia="ar-SA"/>
              </w:rPr>
            </w:pPr>
            <w:r w:rsidRPr="008D7C72">
              <w:rPr>
                <w:rFonts w:eastAsia="Arial Unicode MS"/>
                <w:kern w:val="1"/>
                <w:lang w:eastAsia="ar-SA"/>
              </w:rPr>
              <w:t xml:space="preserve">41 916 565,00  </w:t>
            </w:r>
          </w:p>
        </w:tc>
      </w:tr>
      <w:tr w:rsidR="008D7C72" w:rsidRPr="008D7C72" w:rsidTr="003C795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000 01 05 02 00 00 0000 600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Уменьшение прочих остатков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8D7C72" w:rsidRPr="008D7C72" w:rsidRDefault="008D7C72" w:rsidP="008D7C72">
            <w:pPr>
              <w:widowControl w:val="0"/>
              <w:suppressAutoHyphens/>
              <w:jc w:val="center"/>
              <w:rPr>
                <w:rFonts w:eastAsia="Arial Unicode MS"/>
                <w:kern w:val="1"/>
                <w:lang w:eastAsia="ar-SA"/>
              </w:rPr>
            </w:pPr>
            <w:r w:rsidRPr="008D7C72">
              <w:rPr>
                <w:rFonts w:eastAsia="Arial Unicode MS"/>
                <w:kern w:val="1"/>
                <w:lang w:eastAsia="ar-SA"/>
              </w:rPr>
              <w:t xml:space="preserve">41 916 565,00  </w:t>
            </w:r>
          </w:p>
        </w:tc>
      </w:tr>
      <w:tr w:rsidR="008D7C72" w:rsidRPr="008D7C72" w:rsidTr="003C795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000 01 05 02 01 00 0000 610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Уменьшение прочих остатков денежных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8D7C72" w:rsidRPr="008D7C72" w:rsidRDefault="008D7C72" w:rsidP="008D7C72">
            <w:pPr>
              <w:widowControl w:val="0"/>
              <w:suppressAutoHyphens/>
              <w:jc w:val="center"/>
              <w:rPr>
                <w:rFonts w:eastAsia="Arial Unicode MS"/>
                <w:kern w:val="1"/>
                <w:lang w:eastAsia="ar-SA"/>
              </w:rPr>
            </w:pPr>
            <w:r w:rsidRPr="008D7C72">
              <w:rPr>
                <w:rFonts w:eastAsia="Arial Unicode MS"/>
                <w:kern w:val="1"/>
                <w:lang w:eastAsia="ar-SA"/>
              </w:rPr>
              <w:t xml:space="preserve">41 916 565,00  </w:t>
            </w:r>
          </w:p>
        </w:tc>
      </w:tr>
      <w:tr w:rsidR="008D7C72" w:rsidRPr="008D7C72" w:rsidTr="003C795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000 01 05 02 01 10 0000 610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8D7C72" w:rsidRPr="008D7C72" w:rsidRDefault="008D7C72" w:rsidP="008D7C72">
            <w:pPr>
              <w:widowControl w:val="0"/>
              <w:suppressLineNumbers/>
              <w:suppressAutoHyphens/>
              <w:autoSpaceDN w:val="0"/>
              <w:textAlignment w:val="baseline"/>
              <w:rPr>
                <w:kern w:val="3"/>
              </w:rPr>
            </w:pPr>
            <w:r w:rsidRPr="008D7C72">
              <w:rPr>
                <w:rFonts w:eastAsia="Lucida Sans Unicode"/>
                <w:kern w:val="3"/>
              </w:rPr>
              <w:t>Уменьшение прочих остатков денежных средств бюджетов сельских поселений</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8D7C72" w:rsidRPr="008D7C72" w:rsidRDefault="008D7C72" w:rsidP="008D7C72">
            <w:pPr>
              <w:widowControl w:val="0"/>
              <w:suppressAutoHyphens/>
              <w:jc w:val="center"/>
              <w:rPr>
                <w:rFonts w:eastAsia="Arial Unicode MS"/>
                <w:kern w:val="1"/>
                <w:lang w:eastAsia="ar-SA"/>
              </w:rPr>
            </w:pPr>
            <w:r w:rsidRPr="008D7C72">
              <w:rPr>
                <w:rFonts w:eastAsia="Arial Unicode MS"/>
                <w:kern w:val="1"/>
                <w:lang w:eastAsia="ar-SA"/>
              </w:rPr>
              <w:t xml:space="preserve">41 916 565,00  </w:t>
            </w:r>
          </w:p>
        </w:tc>
      </w:tr>
    </w:tbl>
    <w:p w:rsidR="008D7C72" w:rsidRDefault="008D7C72" w:rsidP="008D7C72">
      <w:pPr>
        <w:widowControl w:val="0"/>
        <w:shd w:val="clear" w:color="auto" w:fill="FFFFFF"/>
        <w:suppressAutoHyphens/>
        <w:spacing w:line="200" w:lineRule="atLeast"/>
        <w:ind w:left="15"/>
        <w:jc w:val="right"/>
        <w:rPr>
          <w:rFonts w:eastAsia="Andale Sans UI"/>
          <w:color w:val="000000"/>
          <w:spacing w:val="-1"/>
          <w:kern w:val="1"/>
          <w:lang w:eastAsia="ar-SA"/>
        </w:rPr>
      </w:pPr>
    </w:p>
    <w:p w:rsidR="008D7C72" w:rsidRPr="008D7C72" w:rsidRDefault="008D7C72" w:rsidP="008D7C72">
      <w:pPr>
        <w:widowControl w:val="0"/>
        <w:shd w:val="clear" w:color="auto" w:fill="FFFFFF"/>
        <w:suppressAutoHyphens/>
        <w:spacing w:line="200" w:lineRule="atLeast"/>
        <w:ind w:left="15"/>
        <w:jc w:val="right"/>
        <w:rPr>
          <w:rFonts w:eastAsia="Andale Sans UI"/>
          <w:color w:val="000000"/>
          <w:spacing w:val="-1"/>
          <w:kern w:val="1"/>
          <w:lang w:eastAsia="ar-SA"/>
        </w:rPr>
      </w:pPr>
      <w:r w:rsidRPr="008D7C72">
        <w:rPr>
          <w:rFonts w:eastAsia="Andale Sans UI"/>
          <w:color w:val="000000"/>
          <w:spacing w:val="-1"/>
          <w:kern w:val="1"/>
          <w:lang w:eastAsia="ar-SA"/>
        </w:rPr>
        <w:t>Приложение № 4</w:t>
      </w:r>
    </w:p>
    <w:p w:rsidR="008D7C72" w:rsidRPr="008D7C72" w:rsidRDefault="008D7C72" w:rsidP="008D7C72">
      <w:pPr>
        <w:widowControl w:val="0"/>
        <w:shd w:val="clear" w:color="auto" w:fill="FFFFFF"/>
        <w:suppressAutoHyphens/>
        <w:spacing w:line="200" w:lineRule="atLeast"/>
        <w:ind w:left="15"/>
        <w:jc w:val="right"/>
        <w:rPr>
          <w:rFonts w:eastAsia="Andale Sans UI"/>
          <w:color w:val="000000"/>
          <w:spacing w:val="-1"/>
          <w:kern w:val="1"/>
          <w:lang w:eastAsia="ar-SA"/>
        </w:rPr>
      </w:pPr>
      <w:r w:rsidRPr="008D7C72">
        <w:rPr>
          <w:rFonts w:eastAsia="Andale Sans UI"/>
          <w:color w:val="000000"/>
          <w:spacing w:val="-1"/>
          <w:kern w:val="1"/>
          <w:lang w:eastAsia="ar-SA"/>
        </w:rPr>
        <w:t>к решению Совета депутатов</w:t>
      </w:r>
    </w:p>
    <w:p w:rsidR="008D7C72" w:rsidRPr="008D7C72" w:rsidRDefault="008D7C72" w:rsidP="008D7C72">
      <w:pPr>
        <w:widowControl w:val="0"/>
        <w:shd w:val="clear" w:color="auto" w:fill="FFFFFF"/>
        <w:suppressAutoHyphens/>
        <w:spacing w:line="200" w:lineRule="atLeast"/>
        <w:ind w:left="15"/>
        <w:jc w:val="right"/>
        <w:rPr>
          <w:rFonts w:eastAsia="Andale Sans UI"/>
          <w:color w:val="000000"/>
          <w:spacing w:val="-1"/>
          <w:kern w:val="1"/>
          <w:lang w:eastAsia="ar-SA"/>
        </w:rPr>
      </w:pPr>
      <w:r w:rsidRPr="008D7C72">
        <w:rPr>
          <w:rFonts w:eastAsia="Andale Sans UI"/>
          <w:color w:val="000000"/>
          <w:spacing w:val="-1"/>
          <w:kern w:val="1"/>
          <w:lang w:eastAsia="ar-SA"/>
        </w:rPr>
        <w:t>от «29» декабря 2025 № 37</w:t>
      </w:r>
    </w:p>
    <w:p w:rsidR="008D7C72" w:rsidRPr="008D7C72" w:rsidRDefault="008D7C72" w:rsidP="008D7C72">
      <w:pPr>
        <w:widowControl w:val="0"/>
        <w:shd w:val="clear" w:color="auto" w:fill="FFFFFF"/>
        <w:suppressAutoHyphens/>
        <w:spacing w:line="200" w:lineRule="atLeast"/>
        <w:ind w:left="15"/>
        <w:jc w:val="right"/>
        <w:rPr>
          <w:rFonts w:eastAsia="Andale Sans UI"/>
          <w:color w:val="000000"/>
          <w:spacing w:val="-1"/>
          <w:kern w:val="1"/>
          <w:lang w:eastAsia="ar-SA"/>
        </w:rPr>
      </w:pPr>
      <w:r w:rsidRPr="008D7C72">
        <w:rPr>
          <w:rFonts w:eastAsia="Andale Sans UI"/>
          <w:color w:val="000000"/>
          <w:spacing w:val="-1"/>
          <w:kern w:val="1"/>
          <w:lang w:eastAsia="ar-SA"/>
        </w:rPr>
        <w:t>(в ред. решения от 09.02.2026 № 2)</w:t>
      </w:r>
    </w:p>
    <w:tbl>
      <w:tblPr>
        <w:tblW w:w="9513" w:type="dxa"/>
        <w:tblInd w:w="93" w:type="dxa"/>
        <w:tblLayout w:type="fixed"/>
        <w:tblLook w:val="04A0"/>
      </w:tblPr>
      <w:tblGrid>
        <w:gridCol w:w="4835"/>
        <w:gridCol w:w="1559"/>
        <w:gridCol w:w="851"/>
        <w:gridCol w:w="2268"/>
      </w:tblGrid>
      <w:tr w:rsidR="008D7C72" w:rsidRPr="008D7C72" w:rsidTr="003C7956">
        <w:trPr>
          <w:trHeight w:val="348"/>
        </w:trPr>
        <w:tc>
          <w:tcPr>
            <w:tcW w:w="9513" w:type="dxa"/>
            <w:gridSpan w:val="4"/>
            <w:tcBorders>
              <w:top w:val="nil"/>
              <w:left w:val="nil"/>
              <w:bottom w:val="nil"/>
              <w:right w:val="nil"/>
            </w:tcBorders>
            <w:vAlign w:val="center"/>
            <w:hideMark/>
          </w:tcPr>
          <w:p w:rsidR="008D7C72" w:rsidRPr="008D7C72" w:rsidRDefault="008D7C72" w:rsidP="008D7C72">
            <w:pPr>
              <w:widowControl w:val="0"/>
              <w:jc w:val="center"/>
              <w:rPr>
                <w:rFonts w:eastAsia="Arial Unicode MS"/>
                <w:b/>
                <w:bCs/>
                <w:color w:val="000000"/>
                <w:kern w:val="1"/>
              </w:rPr>
            </w:pPr>
          </w:p>
          <w:p w:rsidR="008D7C72" w:rsidRPr="008D7C72" w:rsidRDefault="008D7C72" w:rsidP="008D7C72">
            <w:pPr>
              <w:widowControl w:val="0"/>
              <w:jc w:val="center"/>
              <w:rPr>
                <w:rFonts w:eastAsia="Arial Unicode MS"/>
                <w:b/>
                <w:bCs/>
                <w:color w:val="000000"/>
                <w:kern w:val="1"/>
              </w:rPr>
            </w:pPr>
            <w:r w:rsidRPr="008D7C72">
              <w:rPr>
                <w:rFonts w:eastAsia="Arial Unicode MS"/>
                <w:b/>
                <w:bCs/>
                <w:color w:val="000000"/>
                <w:kern w:val="1"/>
              </w:rPr>
              <w:t xml:space="preserve">Распределение бюджетных ассигнований на реализацию муниципальных программ Минского сельского поселения Костромского муниципального района Костромской области на 2026 год </w:t>
            </w:r>
          </w:p>
          <w:p w:rsidR="008D7C72" w:rsidRPr="008D7C72" w:rsidRDefault="008D7C72" w:rsidP="008D7C72">
            <w:pPr>
              <w:widowControl w:val="0"/>
              <w:jc w:val="center"/>
              <w:rPr>
                <w:rFonts w:eastAsia="Arial Unicode MS"/>
                <w:b/>
                <w:bCs/>
                <w:color w:val="000000"/>
                <w:kern w:val="1"/>
              </w:rPr>
            </w:pPr>
          </w:p>
        </w:tc>
      </w:tr>
      <w:tr w:rsidR="008D7C72" w:rsidRPr="008D7C72" w:rsidTr="003C7956">
        <w:trPr>
          <w:trHeight w:val="312"/>
        </w:trPr>
        <w:tc>
          <w:tcPr>
            <w:tcW w:w="4835" w:type="dxa"/>
            <w:vMerge w:val="restart"/>
            <w:tcBorders>
              <w:top w:val="single" w:sz="4" w:space="0" w:color="auto"/>
              <w:left w:val="single" w:sz="4" w:space="0" w:color="auto"/>
              <w:right w:val="single" w:sz="4" w:space="0" w:color="auto"/>
            </w:tcBorders>
            <w:vAlign w:val="center"/>
            <w:hideMark/>
          </w:tcPr>
          <w:p w:rsidR="008D7C72" w:rsidRPr="008D7C72" w:rsidRDefault="008D7C72" w:rsidP="008D7C72">
            <w:pPr>
              <w:widowControl w:val="0"/>
              <w:jc w:val="center"/>
              <w:rPr>
                <w:rFonts w:eastAsia="Arial Unicode MS"/>
                <w:color w:val="000000"/>
                <w:kern w:val="1"/>
              </w:rPr>
            </w:pPr>
            <w:r w:rsidRPr="008D7C72">
              <w:rPr>
                <w:rFonts w:eastAsia="Arial Unicode MS"/>
                <w:color w:val="000000"/>
                <w:kern w:val="1"/>
              </w:rPr>
              <w:t xml:space="preserve">Наименование показателей </w:t>
            </w:r>
          </w:p>
          <w:p w:rsidR="008D7C72" w:rsidRPr="008D7C72" w:rsidRDefault="008D7C72" w:rsidP="008D7C72">
            <w:pPr>
              <w:widowControl w:val="0"/>
              <w:suppressAutoHyphens/>
              <w:jc w:val="center"/>
              <w:rPr>
                <w:rFonts w:eastAsia="Arial Unicode MS"/>
                <w:color w:val="000000"/>
                <w:kern w:val="1"/>
              </w:rPr>
            </w:pPr>
            <w:r w:rsidRPr="008D7C72">
              <w:rPr>
                <w:rFonts w:eastAsia="Arial Unicode MS"/>
                <w:color w:val="000000"/>
                <w:kern w:val="1"/>
              </w:rPr>
              <w:t> </w:t>
            </w:r>
          </w:p>
        </w:tc>
        <w:tc>
          <w:tcPr>
            <w:tcW w:w="1559" w:type="dxa"/>
            <w:vMerge w:val="restart"/>
            <w:tcBorders>
              <w:top w:val="single" w:sz="4" w:space="0" w:color="auto"/>
              <w:left w:val="nil"/>
              <w:right w:val="single" w:sz="4" w:space="0" w:color="auto"/>
            </w:tcBorders>
            <w:vAlign w:val="center"/>
            <w:hideMark/>
          </w:tcPr>
          <w:p w:rsidR="008D7C72" w:rsidRPr="008D7C72" w:rsidRDefault="008D7C72" w:rsidP="008D7C72">
            <w:pPr>
              <w:widowControl w:val="0"/>
              <w:jc w:val="center"/>
              <w:rPr>
                <w:rFonts w:eastAsia="Arial Unicode MS"/>
                <w:color w:val="000000"/>
                <w:kern w:val="1"/>
              </w:rPr>
            </w:pPr>
            <w:r w:rsidRPr="008D7C72">
              <w:rPr>
                <w:rFonts w:eastAsia="Arial Unicode MS"/>
                <w:color w:val="000000"/>
                <w:kern w:val="1"/>
              </w:rPr>
              <w:t xml:space="preserve">Целевая </w:t>
            </w:r>
          </w:p>
          <w:p w:rsidR="008D7C72" w:rsidRPr="008D7C72" w:rsidRDefault="008D7C72" w:rsidP="008D7C72">
            <w:pPr>
              <w:widowControl w:val="0"/>
              <w:jc w:val="center"/>
              <w:rPr>
                <w:rFonts w:eastAsia="Arial Unicode MS"/>
                <w:color w:val="000000"/>
                <w:kern w:val="1"/>
              </w:rPr>
            </w:pPr>
            <w:r w:rsidRPr="008D7C72">
              <w:rPr>
                <w:rFonts w:eastAsia="Arial Unicode MS"/>
                <w:color w:val="000000"/>
                <w:kern w:val="1"/>
              </w:rPr>
              <w:t>статья</w:t>
            </w:r>
          </w:p>
          <w:p w:rsidR="008D7C72" w:rsidRPr="008D7C72" w:rsidRDefault="008D7C72" w:rsidP="008D7C72">
            <w:pPr>
              <w:widowControl w:val="0"/>
              <w:suppressAutoHyphens/>
              <w:rPr>
                <w:rFonts w:eastAsia="Arial Unicode MS"/>
                <w:color w:val="000000"/>
                <w:kern w:val="1"/>
              </w:rPr>
            </w:pPr>
            <w:r w:rsidRPr="008D7C72">
              <w:rPr>
                <w:rFonts w:eastAsia="Arial Unicode MS"/>
                <w:color w:val="000000"/>
                <w:kern w:val="1"/>
              </w:rPr>
              <w:t> </w:t>
            </w:r>
          </w:p>
        </w:tc>
        <w:tc>
          <w:tcPr>
            <w:tcW w:w="851" w:type="dxa"/>
            <w:vMerge w:val="restart"/>
            <w:tcBorders>
              <w:top w:val="single" w:sz="4" w:space="0" w:color="auto"/>
              <w:left w:val="nil"/>
              <w:right w:val="single" w:sz="4" w:space="0" w:color="auto"/>
            </w:tcBorders>
            <w:vAlign w:val="center"/>
            <w:hideMark/>
          </w:tcPr>
          <w:p w:rsidR="008D7C72" w:rsidRPr="008D7C72" w:rsidRDefault="008D7C72" w:rsidP="008D7C72">
            <w:pPr>
              <w:widowControl w:val="0"/>
              <w:jc w:val="center"/>
              <w:rPr>
                <w:rFonts w:eastAsia="Arial Unicode MS"/>
                <w:color w:val="000000"/>
                <w:kern w:val="1"/>
              </w:rPr>
            </w:pPr>
            <w:r w:rsidRPr="008D7C72">
              <w:rPr>
                <w:rFonts w:eastAsia="Arial Unicode MS"/>
                <w:color w:val="000000"/>
                <w:kern w:val="1"/>
              </w:rPr>
              <w:t>ГРБС</w:t>
            </w:r>
          </w:p>
          <w:p w:rsidR="008D7C72" w:rsidRPr="008D7C72" w:rsidRDefault="008D7C72" w:rsidP="008D7C72">
            <w:pPr>
              <w:widowControl w:val="0"/>
              <w:suppressAutoHyphens/>
              <w:rPr>
                <w:rFonts w:eastAsia="Arial Unicode MS"/>
                <w:color w:val="000000"/>
                <w:kern w:val="1"/>
              </w:rPr>
            </w:pPr>
            <w:r w:rsidRPr="008D7C72">
              <w:rPr>
                <w:rFonts w:eastAsia="Arial Unicode MS"/>
                <w:color w:val="000000"/>
                <w:kern w:val="1"/>
              </w:rPr>
              <w:t> </w:t>
            </w:r>
          </w:p>
        </w:tc>
        <w:tc>
          <w:tcPr>
            <w:tcW w:w="2268" w:type="dxa"/>
            <w:tcBorders>
              <w:top w:val="single" w:sz="4" w:space="0" w:color="auto"/>
              <w:left w:val="nil"/>
              <w:bottom w:val="single" w:sz="4" w:space="0" w:color="auto"/>
              <w:right w:val="single" w:sz="4" w:space="0" w:color="auto"/>
            </w:tcBorders>
            <w:noWrap/>
            <w:vAlign w:val="center"/>
            <w:hideMark/>
          </w:tcPr>
          <w:p w:rsidR="008D7C72" w:rsidRPr="008D7C72" w:rsidRDefault="008D7C72" w:rsidP="008D7C72">
            <w:pPr>
              <w:widowControl w:val="0"/>
              <w:jc w:val="center"/>
              <w:rPr>
                <w:rFonts w:eastAsia="Arial Unicode MS"/>
                <w:color w:val="000000"/>
                <w:kern w:val="1"/>
              </w:rPr>
            </w:pPr>
            <w:r w:rsidRPr="008D7C72">
              <w:rPr>
                <w:rFonts w:eastAsia="Arial Unicode MS"/>
                <w:color w:val="000000"/>
                <w:kern w:val="1"/>
              </w:rPr>
              <w:t>Утверждено рублей</w:t>
            </w:r>
          </w:p>
        </w:tc>
      </w:tr>
      <w:tr w:rsidR="008D7C72" w:rsidRPr="008D7C72" w:rsidTr="003C7956">
        <w:trPr>
          <w:trHeight w:val="155"/>
        </w:trPr>
        <w:tc>
          <w:tcPr>
            <w:tcW w:w="4835" w:type="dxa"/>
            <w:vMerge/>
            <w:tcBorders>
              <w:left w:val="single" w:sz="4" w:space="0" w:color="auto"/>
              <w:bottom w:val="single" w:sz="4" w:space="0" w:color="auto"/>
              <w:right w:val="single" w:sz="4" w:space="0" w:color="auto"/>
            </w:tcBorders>
            <w:vAlign w:val="center"/>
            <w:hideMark/>
          </w:tcPr>
          <w:p w:rsidR="008D7C72" w:rsidRPr="008D7C72" w:rsidRDefault="008D7C72" w:rsidP="008D7C72">
            <w:pPr>
              <w:widowControl w:val="0"/>
              <w:jc w:val="center"/>
              <w:rPr>
                <w:rFonts w:eastAsia="Arial Unicode MS"/>
                <w:color w:val="000000"/>
                <w:kern w:val="1"/>
              </w:rPr>
            </w:pPr>
          </w:p>
        </w:tc>
        <w:tc>
          <w:tcPr>
            <w:tcW w:w="1559" w:type="dxa"/>
            <w:vMerge/>
            <w:tcBorders>
              <w:left w:val="nil"/>
              <w:bottom w:val="single" w:sz="4" w:space="0" w:color="auto"/>
              <w:right w:val="single" w:sz="4" w:space="0" w:color="auto"/>
            </w:tcBorders>
            <w:noWrap/>
            <w:vAlign w:val="bottom"/>
            <w:hideMark/>
          </w:tcPr>
          <w:p w:rsidR="008D7C72" w:rsidRPr="008D7C72" w:rsidRDefault="008D7C72" w:rsidP="008D7C72">
            <w:pPr>
              <w:widowControl w:val="0"/>
              <w:rPr>
                <w:rFonts w:eastAsia="Arial Unicode MS"/>
                <w:color w:val="000000"/>
                <w:kern w:val="1"/>
              </w:rPr>
            </w:pPr>
          </w:p>
        </w:tc>
        <w:tc>
          <w:tcPr>
            <w:tcW w:w="851" w:type="dxa"/>
            <w:vMerge/>
            <w:tcBorders>
              <w:left w:val="nil"/>
              <w:bottom w:val="single" w:sz="4" w:space="0" w:color="auto"/>
              <w:right w:val="single" w:sz="4" w:space="0" w:color="auto"/>
            </w:tcBorders>
            <w:noWrap/>
            <w:vAlign w:val="bottom"/>
            <w:hideMark/>
          </w:tcPr>
          <w:p w:rsidR="008D7C72" w:rsidRPr="008D7C72" w:rsidRDefault="008D7C72" w:rsidP="008D7C72">
            <w:pPr>
              <w:widowControl w:val="0"/>
              <w:rPr>
                <w:rFonts w:eastAsia="Arial Unicode MS"/>
                <w:color w:val="000000"/>
                <w:kern w:val="1"/>
              </w:rPr>
            </w:pPr>
          </w:p>
        </w:tc>
        <w:tc>
          <w:tcPr>
            <w:tcW w:w="2268" w:type="dxa"/>
            <w:tcBorders>
              <w:top w:val="nil"/>
              <w:left w:val="nil"/>
              <w:bottom w:val="single" w:sz="4" w:space="0" w:color="auto"/>
              <w:right w:val="single" w:sz="4" w:space="0" w:color="auto"/>
            </w:tcBorders>
            <w:vAlign w:val="center"/>
            <w:hideMark/>
          </w:tcPr>
          <w:p w:rsidR="008D7C72" w:rsidRPr="008D7C72" w:rsidRDefault="008D7C72" w:rsidP="008D7C72">
            <w:pPr>
              <w:widowControl w:val="0"/>
              <w:jc w:val="center"/>
              <w:rPr>
                <w:rFonts w:eastAsia="Arial Unicode MS"/>
                <w:color w:val="000000"/>
                <w:kern w:val="1"/>
              </w:rPr>
            </w:pPr>
            <w:r w:rsidRPr="008D7C72">
              <w:rPr>
                <w:rFonts w:eastAsia="Arial Unicode MS"/>
                <w:color w:val="000000"/>
                <w:kern w:val="1"/>
              </w:rPr>
              <w:t>2026 год</w:t>
            </w:r>
          </w:p>
        </w:tc>
      </w:tr>
      <w:tr w:rsidR="008D7C72" w:rsidRPr="008D7C72" w:rsidTr="003C7956">
        <w:trPr>
          <w:trHeight w:val="1262"/>
        </w:trPr>
        <w:tc>
          <w:tcPr>
            <w:tcW w:w="4835" w:type="dxa"/>
            <w:tcBorders>
              <w:top w:val="nil"/>
              <w:left w:val="single" w:sz="4" w:space="0" w:color="auto"/>
              <w:bottom w:val="single" w:sz="4" w:space="0" w:color="auto"/>
              <w:right w:val="nil"/>
            </w:tcBorders>
            <w:vAlign w:val="center"/>
            <w:hideMark/>
          </w:tcPr>
          <w:p w:rsidR="008D7C72" w:rsidRPr="008D7C72" w:rsidRDefault="008D7C72" w:rsidP="008D7C72">
            <w:pPr>
              <w:widowControl w:val="0"/>
              <w:rPr>
                <w:rFonts w:eastAsia="Arial Unicode MS"/>
                <w:color w:val="000000"/>
                <w:kern w:val="1"/>
              </w:rPr>
            </w:pPr>
            <w:r w:rsidRPr="008D7C72">
              <w:rPr>
                <w:rFonts w:eastAsia="Arial Unicode MS"/>
                <w:color w:val="000000"/>
                <w:kern w:val="1"/>
              </w:rPr>
              <w:t xml:space="preserve">Муниципальная программа «Осуществление дорожной деятельности на территории Минского сельского поселения Костромского муниципального района Костромской </w:t>
            </w:r>
          </w:p>
          <w:p w:rsidR="008D7C72" w:rsidRPr="008D7C72" w:rsidRDefault="008D7C72" w:rsidP="008D7C72">
            <w:pPr>
              <w:widowControl w:val="0"/>
              <w:rPr>
                <w:rFonts w:eastAsia="Arial Unicode MS"/>
                <w:color w:val="000000"/>
                <w:kern w:val="1"/>
              </w:rPr>
            </w:pPr>
            <w:r w:rsidRPr="008D7C72">
              <w:rPr>
                <w:rFonts w:eastAsia="Arial Unicode MS"/>
                <w:color w:val="000000"/>
                <w:kern w:val="1"/>
              </w:rPr>
              <w:t>области»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7C72" w:rsidRPr="008D7C72" w:rsidRDefault="008D7C72" w:rsidP="008D7C72">
            <w:pPr>
              <w:widowControl w:val="0"/>
              <w:jc w:val="center"/>
              <w:rPr>
                <w:rFonts w:eastAsia="Arial Unicode MS"/>
                <w:color w:val="000000"/>
                <w:kern w:val="1"/>
              </w:rPr>
            </w:pPr>
            <w:r w:rsidRPr="008D7C72">
              <w:rPr>
                <w:rFonts w:eastAsia="Arial Unicode MS"/>
                <w:color w:val="000000"/>
                <w:kern w:val="1"/>
              </w:rPr>
              <w:t>0200020300</w:t>
            </w:r>
          </w:p>
          <w:p w:rsidR="008D7C72" w:rsidRPr="008D7C72" w:rsidRDefault="008D7C72" w:rsidP="008D7C72">
            <w:pPr>
              <w:widowControl w:val="0"/>
              <w:jc w:val="center"/>
              <w:rPr>
                <w:rFonts w:eastAsia="Arial Unicode MS"/>
                <w:color w:val="000000"/>
                <w:kern w:val="1"/>
              </w:rPr>
            </w:pPr>
            <w:r w:rsidRPr="008D7C72">
              <w:rPr>
                <w:rFonts w:eastAsia="Arial Unicode MS"/>
                <w:color w:val="000000"/>
                <w:kern w:val="1"/>
              </w:rPr>
              <w:t>0200024010 020009Д100</w:t>
            </w:r>
          </w:p>
        </w:tc>
        <w:tc>
          <w:tcPr>
            <w:tcW w:w="851" w:type="dxa"/>
            <w:tcBorders>
              <w:top w:val="single" w:sz="4" w:space="0" w:color="auto"/>
              <w:left w:val="nil"/>
              <w:bottom w:val="single" w:sz="4" w:space="0" w:color="auto"/>
              <w:right w:val="single" w:sz="4" w:space="0" w:color="auto"/>
            </w:tcBorders>
            <w:vAlign w:val="center"/>
            <w:hideMark/>
          </w:tcPr>
          <w:p w:rsidR="008D7C72" w:rsidRPr="008D7C72" w:rsidRDefault="008D7C72" w:rsidP="008D7C72">
            <w:pPr>
              <w:widowControl w:val="0"/>
              <w:jc w:val="center"/>
              <w:rPr>
                <w:rFonts w:eastAsia="Arial Unicode MS"/>
                <w:color w:val="000000"/>
                <w:kern w:val="1"/>
              </w:rPr>
            </w:pPr>
            <w:r w:rsidRPr="008D7C72">
              <w:rPr>
                <w:rFonts w:eastAsia="Arial Unicode MS"/>
                <w:color w:val="000000"/>
                <w:kern w:val="1"/>
              </w:rPr>
              <w:t>999</w:t>
            </w:r>
          </w:p>
        </w:tc>
        <w:tc>
          <w:tcPr>
            <w:tcW w:w="2268" w:type="dxa"/>
            <w:tcBorders>
              <w:top w:val="single" w:sz="4" w:space="0" w:color="auto"/>
              <w:left w:val="nil"/>
              <w:bottom w:val="single" w:sz="4" w:space="0" w:color="auto"/>
              <w:right w:val="single" w:sz="4" w:space="0" w:color="auto"/>
            </w:tcBorders>
            <w:noWrap/>
            <w:vAlign w:val="center"/>
            <w:hideMark/>
          </w:tcPr>
          <w:p w:rsidR="008D7C72" w:rsidRPr="008D7C72" w:rsidRDefault="008D7C72" w:rsidP="008D7C72">
            <w:pPr>
              <w:widowControl w:val="0"/>
              <w:jc w:val="center"/>
              <w:rPr>
                <w:rFonts w:eastAsia="Arial Unicode MS"/>
                <w:color w:val="000000"/>
                <w:kern w:val="1"/>
              </w:rPr>
            </w:pPr>
            <w:r w:rsidRPr="008D7C72">
              <w:rPr>
                <w:rFonts w:eastAsia="Arial Unicode MS"/>
                <w:color w:val="000000"/>
                <w:kern w:val="1"/>
              </w:rPr>
              <w:t>16 735 258</w:t>
            </w:r>
          </w:p>
        </w:tc>
      </w:tr>
      <w:tr w:rsidR="008D7C72" w:rsidRPr="008D7C72" w:rsidTr="003C7956">
        <w:trPr>
          <w:trHeight w:val="1090"/>
        </w:trPr>
        <w:tc>
          <w:tcPr>
            <w:tcW w:w="4835" w:type="dxa"/>
            <w:tcBorders>
              <w:top w:val="nil"/>
              <w:left w:val="single" w:sz="4" w:space="0" w:color="auto"/>
              <w:bottom w:val="single" w:sz="4" w:space="0" w:color="auto"/>
              <w:right w:val="nil"/>
            </w:tcBorders>
            <w:vAlign w:val="center"/>
            <w:hideMark/>
          </w:tcPr>
          <w:p w:rsidR="008D7C72" w:rsidRPr="008D7C72" w:rsidRDefault="008D7C72" w:rsidP="008D7C72">
            <w:pPr>
              <w:widowControl w:val="0"/>
              <w:jc w:val="both"/>
              <w:rPr>
                <w:rFonts w:eastAsia="Arial Unicode MS"/>
                <w:color w:val="000000"/>
                <w:kern w:val="1"/>
              </w:rPr>
            </w:pPr>
            <w:r w:rsidRPr="008D7C72">
              <w:rPr>
                <w:rFonts w:eastAsia="Arial Unicode MS"/>
                <w:color w:val="000000"/>
                <w:kern w:val="1"/>
              </w:rPr>
              <w:t>Муниципальная программа «Благоустройство территории Минского сельского поселения Костромского муниципального района Костромской области»</w:t>
            </w:r>
          </w:p>
        </w:tc>
        <w:tc>
          <w:tcPr>
            <w:tcW w:w="1559" w:type="dxa"/>
            <w:tcBorders>
              <w:top w:val="nil"/>
              <w:left w:val="single" w:sz="4" w:space="0" w:color="auto"/>
              <w:bottom w:val="single" w:sz="4" w:space="0" w:color="auto"/>
              <w:right w:val="single" w:sz="4" w:space="0" w:color="auto"/>
            </w:tcBorders>
            <w:vAlign w:val="center"/>
            <w:hideMark/>
          </w:tcPr>
          <w:p w:rsidR="008D7C72" w:rsidRPr="008D7C72" w:rsidRDefault="008D7C72" w:rsidP="008D7C72">
            <w:pPr>
              <w:widowControl w:val="0"/>
              <w:jc w:val="center"/>
              <w:rPr>
                <w:rFonts w:eastAsia="Arial Unicode MS"/>
                <w:color w:val="000000"/>
                <w:kern w:val="1"/>
              </w:rPr>
            </w:pPr>
            <w:r w:rsidRPr="008D7C72">
              <w:rPr>
                <w:rFonts w:eastAsia="Arial Unicode MS"/>
                <w:color w:val="000000"/>
                <w:kern w:val="1"/>
              </w:rPr>
              <w:t>0600020220   0600020240</w:t>
            </w:r>
          </w:p>
        </w:tc>
        <w:tc>
          <w:tcPr>
            <w:tcW w:w="851" w:type="dxa"/>
            <w:tcBorders>
              <w:top w:val="nil"/>
              <w:left w:val="nil"/>
              <w:bottom w:val="single" w:sz="4" w:space="0" w:color="auto"/>
              <w:right w:val="single" w:sz="4" w:space="0" w:color="auto"/>
            </w:tcBorders>
            <w:vAlign w:val="center"/>
            <w:hideMark/>
          </w:tcPr>
          <w:p w:rsidR="008D7C72" w:rsidRPr="008D7C72" w:rsidRDefault="008D7C72" w:rsidP="008D7C72">
            <w:pPr>
              <w:widowControl w:val="0"/>
              <w:jc w:val="center"/>
              <w:rPr>
                <w:rFonts w:eastAsia="Arial Unicode MS"/>
                <w:color w:val="000000"/>
                <w:kern w:val="1"/>
              </w:rPr>
            </w:pPr>
            <w:r w:rsidRPr="008D7C72">
              <w:rPr>
                <w:rFonts w:eastAsia="Arial Unicode MS"/>
                <w:color w:val="000000"/>
                <w:kern w:val="1"/>
              </w:rPr>
              <w:t>999</w:t>
            </w:r>
          </w:p>
        </w:tc>
        <w:tc>
          <w:tcPr>
            <w:tcW w:w="2268" w:type="dxa"/>
            <w:tcBorders>
              <w:top w:val="nil"/>
              <w:left w:val="nil"/>
              <w:bottom w:val="single" w:sz="4" w:space="0" w:color="auto"/>
              <w:right w:val="single" w:sz="4" w:space="0" w:color="auto"/>
            </w:tcBorders>
            <w:noWrap/>
            <w:vAlign w:val="center"/>
            <w:hideMark/>
          </w:tcPr>
          <w:p w:rsidR="008D7C72" w:rsidRPr="008D7C72" w:rsidRDefault="008D7C72" w:rsidP="008D7C72">
            <w:pPr>
              <w:widowControl w:val="0"/>
              <w:jc w:val="center"/>
              <w:rPr>
                <w:rFonts w:eastAsia="Arial Unicode MS"/>
                <w:color w:val="000000"/>
                <w:kern w:val="1"/>
              </w:rPr>
            </w:pPr>
            <w:r w:rsidRPr="008D7C72">
              <w:rPr>
                <w:rFonts w:eastAsia="Arial Unicode MS"/>
                <w:color w:val="000000"/>
                <w:kern w:val="1"/>
              </w:rPr>
              <w:t>1 270 000</w:t>
            </w:r>
          </w:p>
        </w:tc>
      </w:tr>
    </w:tbl>
    <w:p w:rsidR="008D7C72" w:rsidRPr="008D7C72" w:rsidRDefault="008D7C72" w:rsidP="008D7C72">
      <w:pPr>
        <w:suppressAutoHyphens/>
        <w:autoSpaceDN w:val="0"/>
        <w:jc w:val="right"/>
        <w:textAlignment w:val="baseline"/>
        <w:rPr>
          <w:kern w:val="3"/>
        </w:rPr>
      </w:pPr>
    </w:p>
    <w:p w:rsidR="008D7C72" w:rsidRDefault="008D7C72" w:rsidP="008D7C72">
      <w:pPr>
        <w:pStyle w:val="a9"/>
        <w:shd w:val="clear" w:color="auto" w:fill="FFFFFF"/>
        <w:spacing w:before="0" w:beforeAutospacing="0" w:after="150" w:afterAutospacing="0"/>
        <w:rPr>
          <w:sz w:val="22"/>
          <w:szCs w:val="22"/>
        </w:rPr>
      </w:pPr>
      <w:r>
        <w:rPr>
          <w:sz w:val="22"/>
          <w:szCs w:val="22"/>
        </w:rPr>
        <w:t>**************************************************************************************</w:t>
      </w:r>
    </w:p>
    <w:p w:rsidR="008D7C72" w:rsidRPr="008D7C72" w:rsidRDefault="008D7C72" w:rsidP="008D7C72">
      <w:pPr>
        <w:suppressAutoHyphens/>
        <w:jc w:val="center"/>
        <w:rPr>
          <w:rFonts w:ascii="Arial" w:hAnsi="Arial" w:cs="Arial"/>
          <w:b/>
          <w:sz w:val="22"/>
          <w:szCs w:val="22"/>
          <w:lang w:eastAsia="ar-SA"/>
        </w:rPr>
      </w:pPr>
      <w:r w:rsidRPr="008D7C72">
        <w:rPr>
          <w:noProof/>
          <w:sz w:val="22"/>
          <w:szCs w:val="22"/>
        </w:rPr>
        <w:drawing>
          <wp:inline distT="0" distB="0" distL="0" distR="0">
            <wp:extent cx="476250" cy="593481"/>
            <wp:effectExtent l="0" t="0" r="0" b="0"/>
            <wp:docPr id="211559888" name="Рисунок 21155988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477555" cy="595107"/>
                    </a:xfrm>
                    <a:prstGeom prst="rect">
                      <a:avLst/>
                    </a:prstGeom>
                    <a:noFill/>
                    <a:ln w="9525">
                      <a:noFill/>
                      <a:miter lim="800000"/>
                      <a:headEnd/>
                      <a:tailEnd/>
                    </a:ln>
                  </pic:spPr>
                </pic:pic>
              </a:graphicData>
            </a:graphic>
          </wp:inline>
        </w:drawing>
      </w:r>
    </w:p>
    <w:p w:rsidR="008D7C72" w:rsidRPr="008D7C72" w:rsidRDefault="008D7C72" w:rsidP="008D7C72">
      <w:pPr>
        <w:suppressAutoHyphens/>
        <w:spacing w:before="240" w:line="276" w:lineRule="auto"/>
        <w:jc w:val="center"/>
        <w:rPr>
          <w:b/>
          <w:spacing w:val="40"/>
          <w:lang w:eastAsia="ar-SA"/>
        </w:rPr>
      </w:pPr>
      <w:r w:rsidRPr="008D7C72">
        <w:rPr>
          <w:b/>
          <w:spacing w:val="40"/>
          <w:lang w:eastAsia="ar-SA"/>
        </w:rPr>
        <w:t>СОВЕТ ДЕПУТАТОВ</w:t>
      </w:r>
    </w:p>
    <w:p w:rsidR="008D7C72" w:rsidRPr="008D7C72" w:rsidRDefault="008D7C72" w:rsidP="008D7C72">
      <w:pPr>
        <w:suppressAutoHyphens/>
        <w:spacing w:line="276" w:lineRule="auto"/>
        <w:jc w:val="center"/>
        <w:rPr>
          <w:b/>
          <w:spacing w:val="40"/>
          <w:lang w:eastAsia="ar-SA"/>
        </w:rPr>
      </w:pPr>
      <w:r w:rsidRPr="008D7C72">
        <w:rPr>
          <w:b/>
          <w:spacing w:val="40"/>
          <w:lang w:eastAsia="ar-SA"/>
        </w:rPr>
        <w:t>МИНСКОГО СЕЛЬСКОГО ПОСЕЛЕНИЯ</w:t>
      </w:r>
    </w:p>
    <w:p w:rsidR="008D7C72" w:rsidRPr="008D7C72" w:rsidRDefault="008D7C72" w:rsidP="008D7C72">
      <w:pPr>
        <w:suppressAutoHyphens/>
        <w:spacing w:line="276" w:lineRule="auto"/>
        <w:jc w:val="center"/>
        <w:rPr>
          <w:rFonts w:eastAsia="Calibri"/>
          <w:b/>
          <w:spacing w:val="40"/>
          <w:lang w:eastAsia="en-US"/>
        </w:rPr>
      </w:pPr>
      <w:r w:rsidRPr="008D7C72">
        <w:rPr>
          <w:rFonts w:eastAsia="Calibri"/>
          <w:b/>
          <w:spacing w:val="40"/>
          <w:lang w:eastAsia="en-US"/>
        </w:rPr>
        <w:t>КОСТРОМСКОГО МУНИЦИПАЛЬНОГО РАЙОНА</w:t>
      </w:r>
    </w:p>
    <w:p w:rsidR="008D7C72" w:rsidRPr="008D7C72" w:rsidRDefault="008D7C72" w:rsidP="008D7C72">
      <w:pPr>
        <w:suppressAutoHyphens/>
        <w:spacing w:line="276" w:lineRule="auto"/>
        <w:jc w:val="center"/>
        <w:rPr>
          <w:rFonts w:eastAsia="Calibri"/>
          <w:b/>
          <w:spacing w:val="40"/>
          <w:lang w:eastAsia="en-US"/>
        </w:rPr>
      </w:pPr>
      <w:r w:rsidRPr="008D7C72">
        <w:rPr>
          <w:rFonts w:eastAsia="Calibri"/>
          <w:b/>
          <w:spacing w:val="40"/>
          <w:lang w:eastAsia="en-US"/>
        </w:rPr>
        <w:t>КОСТРОМСКОЙ ОБЛАСТИ</w:t>
      </w:r>
    </w:p>
    <w:p w:rsidR="008D7C72" w:rsidRPr="008D7C72" w:rsidRDefault="008D7C72" w:rsidP="008D7C72">
      <w:pPr>
        <w:suppressAutoHyphens/>
        <w:spacing w:line="276" w:lineRule="auto"/>
        <w:jc w:val="center"/>
        <w:rPr>
          <w:i/>
          <w:u w:val="single"/>
          <w:lang w:eastAsia="ar-SA"/>
        </w:rPr>
      </w:pPr>
      <w:r w:rsidRPr="008D7C72">
        <w:rPr>
          <w:spacing w:val="20"/>
          <w:lang w:eastAsia="ar-SA"/>
        </w:rPr>
        <w:t>Четвертого созыва</w:t>
      </w:r>
    </w:p>
    <w:p w:rsidR="008D7C72" w:rsidRPr="008D7C72" w:rsidRDefault="008D7C72" w:rsidP="008D7C72">
      <w:pPr>
        <w:suppressAutoHyphens/>
        <w:spacing w:line="276" w:lineRule="auto"/>
        <w:jc w:val="right"/>
        <w:rPr>
          <w:i/>
          <w:u w:val="single"/>
          <w:lang w:eastAsia="ar-SA"/>
        </w:rPr>
      </w:pPr>
    </w:p>
    <w:p w:rsidR="008D7C72" w:rsidRPr="008D7C72" w:rsidRDefault="008D7C72" w:rsidP="008D7C72">
      <w:pPr>
        <w:suppressAutoHyphens/>
        <w:spacing w:line="276" w:lineRule="auto"/>
        <w:jc w:val="center"/>
        <w:rPr>
          <w:b/>
          <w:spacing w:val="60"/>
          <w:lang w:eastAsia="ar-SA"/>
        </w:rPr>
      </w:pPr>
      <w:r w:rsidRPr="008D7C72">
        <w:rPr>
          <w:b/>
          <w:spacing w:val="60"/>
          <w:lang w:eastAsia="ar-SA"/>
        </w:rPr>
        <w:t>РЕШЕНИЕ</w:t>
      </w:r>
    </w:p>
    <w:p w:rsidR="008D7C72" w:rsidRPr="008D7C72" w:rsidRDefault="008D7C72" w:rsidP="008D7C72">
      <w:pPr>
        <w:suppressAutoHyphens/>
        <w:spacing w:line="276" w:lineRule="auto"/>
        <w:jc w:val="center"/>
        <w:rPr>
          <w:lang w:eastAsia="ar-SA"/>
        </w:rPr>
      </w:pPr>
    </w:p>
    <w:tbl>
      <w:tblPr>
        <w:tblW w:w="10269" w:type="dxa"/>
        <w:tblLook w:val="04A0"/>
      </w:tblPr>
      <w:tblGrid>
        <w:gridCol w:w="3794"/>
        <w:gridCol w:w="3237"/>
        <w:gridCol w:w="3238"/>
      </w:tblGrid>
      <w:tr w:rsidR="008D7C72" w:rsidRPr="008D7C72" w:rsidTr="003C7956">
        <w:tc>
          <w:tcPr>
            <w:tcW w:w="3794" w:type="dxa"/>
            <w:hideMark/>
          </w:tcPr>
          <w:p w:rsidR="008D7C72" w:rsidRPr="008D7C72" w:rsidRDefault="008D7C72" w:rsidP="008D7C72">
            <w:pPr>
              <w:suppressAutoHyphens/>
              <w:spacing w:line="276" w:lineRule="auto"/>
              <w:rPr>
                <w:lang w:eastAsia="ar-SA"/>
              </w:rPr>
            </w:pPr>
            <w:r w:rsidRPr="008D7C72">
              <w:rPr>
                <w:lang w:eastAsia="ar-SA"/>
              </w:rPr>
              <w:t>от «09» февраля  2026 года</w:t>
            </w:r>
          </w:p>
        </w:tc>
        <w:tc>
          <w:tcPr>
            <w:tcW w:w="3237" w:type="dxa"/>
          </w:tcPr>
          <w:p w:rsidR="008D7C72" w:rsidRPr="008D7C72" w:rsidRDefault="008D7C72" w:rsidP="008D7C72">
            <w:pPr>
              <w:suppressAutoHyphens/>
              <w:spacing w:line="276" w:lineRule="auto"/>
              <w:jc w:val="center"/>
              <w:rPr>
                <w:lang w:eastAsia="ar-SA"/>
              </w:rPr>
            </w:pPr>
            <w:r w:rsidRPr="008D7C72">
              <w:rPr>
                <w:lang w:eastAsia="ar-SA"/>
              </w:rPr>
              <w:t>с. Минское</w:t>
            </w:r>
          </w:p>
        </w:tc>
        <w:tc>
          <w:tcPr>
            <w:tcW w:w="3238" w:type="dxa"/>
            <w:hideMark/>
          </w:tcPr>
          <w:p w:rsidR="008D7C72" w:rsidRPr="008D7C72" w:rsidRDefault="008D7C72" w:rsidP="008D7C72">
            <w:pPr>
              <w:suppressAutoHyphens/>
              <w:spacing w:line="276" w:lineRule="auto"/>
              <w:ind w:left="2167"/>
              <w:rPr>
                <w:lang w:eastAsia="ar-SA"/>
              </w:rPr>
            </w:pPr>
            <w:r w:rsidRPr="008D7C72">
              <w:rPr>
                <w:lang w:eastAsia="ar-SA"/>
              </w:rPr>
              <w:t xml:space="preserve">№ 3 </w:t>
            </w:r>
          </w:p>
        </w:tc>
      </w:tr>
    </w:tbl>
    <w:p w:rsidR="008D7C72" w:rsidRPr="008D7C72" w:rsidRDefault="008D7C72" w:rsidP="008D7C72">
      <w:pPr>
        <w:suppressAutoHyphens/>
        <w:spacing w:line="276" w:lineRule="auto"/>
        <w:jc w:val="center"/>
        <w:rPr>
          <w:i/>
          <w:color w:val="000000"/>
          <w:lang w:eastAsia="ar-SA"/>
        </w:rPr>
      </w:pPr>
    </w:p>
    <w:p w:rsidR="008D7C72" w:rsidRPr="008D7C72" w:rsidRDefault="008D7C72" w:rsidP="008D7C72">
      <w:pPr>
        <w:suppressAutoHyphens/>
        <w:jc w:val="center"/>
        <w:rPr>
          <w:b/>
          <w:bCs/>
          <w:lang w:eastAsia="ar-SA"/>
        </w:rPr>
      </w:pPr>
      <w:r w:rsidRPr="008D7C72">
        <w:rPr>
          <w:b/>
          <w:bCs/>
          <w:lang w:eastAsia="ar-SA"/>
        </w:rPr>
        <w:t xml:space="preserve">О внесении изменений в решение </w:t>
      </w:r>
    </w:p>
    <w:p w:rsidR="008D7C72" w:rsidRPr="008D7C72" w:rsidRDefault="008D7C72" w:rsidP="008D7C72">
      <w:pPr>
        <w:suppressAutoHyphens/>
        <w:jc w:val="center"/>
        <w:rPr>
          <w:b/>
          <w:bCs/>
          <w:lang w:eastAsia="ar-SA"/>
        </w:rPr>
      </w:pPr>
      <w:r w:rsidRPr="008D7C72">
        <w:rPr>
          <w:b/>
          <w:bCs/>
          <w:lang w:eastAsia="ar-SA"/>
        </w:rPr>
        <w:t xml:space="preserve">Совета депутатов Минского сельского поселения от 27 декабря 2023 г. </w:t>
      </w:r>
    </w:p>
    <w:p w:rsidR="008D7C72" w:rsidRPr="008D7C72" w:rsidRDefault="008D7C72" w:rsidP="008D7C72">
      <w:pPr>
        <w:suppressAutoHyphens/>
        <w:jc w:val="center"/>
        <w:rPr>
          <w:b/>
          <w:bCs/>
          <w:lang w:eastAsia="ar-SA"/>
        </w:rPr>
      </w:pPr>
      <w:r w:rsidRPr="008D7C72">
        <w:rPr>
          <w:b/>
          <w:bCs/>
          <w:lang w:eastAsia="ar-SA"/>
        </w:rPr>
        <w:t>№ 37 «О структуре администрации Минского сельского поселения»</w:t>
      </w:r>
    </w:p>
    <w:p w:rsidR="008D7C72" w:rsidRPr="008D7C72" w:rsidRDefault="008D7C72" w:rsidP="008D7C72">
      <w:pPr>
        <w:suppressAutoHyphens/>
        <w:spacing w:line="276" w:lineRule="auto"/>
        <w:jc w:val="center"/>
        <w:rPr>
          <w:b/>
          <w:color w:val="FF0000"/>
          <w:lang w:eastAsia="ar-SA"/>
        </w:rPr>
      </w:pPr>
    </w:p>
    <w:p w:rsidR="008D7C72" w:rsidRPr="008D7C72" w:rsidRDefault="008D7C72" w:rsidP="008D7C72">
      <w:pPr>
        <w:suppressAutoHyphens/>
        <w:spacing w:line="276" w:lineRule="auto"/>
        <w:ind w:firstLine="709"/>
        <w:jc w:val="both"/>
        <w:rPr>
          <w:lang w:eastAsia="ar-SA"/>
        </w:rPr>
      </w:pPr>
      <w:r w:rsidRPr="008D7C72">
        <w:rPr>
          <w:lang w:eastAsia="ar-SA"/>
        </w:rPr>
        <w:t>В соответствии с частью 8 статьи 37 Федерального закона от 6 октября 2003 г. № 131-ФЗ «Об общих принципах организации местного самоуправления в Российской Федераций», статьей 34 Устава муниципального образования Минского сельского поселения Костромского муниципального района Костромской области, принятого решением Совета депутатов Минского сельского поселения № 4 от 21 ноября 2005г., в целях совершенствования структуры администрации Минского сельского поселения, Совет депутатов Минского сельского поселения</w:t>
      </w:r>
    </w:p>
    <w:p w:rsidR="008D7C72" w:rsidRPr="008D7C72" w:rsidRDefault="008D7C72" w:rsidP="008D7C72">
      <w:pPr>
        <w:suppressAutoHyphens/>
        <w:spacing w:line="276" w:lineRule="auto"/>
        <w:rPr>
          <w:b/>
          <w:bCs/>
          <w:color w:val="000000"/>
          <w:lang w:eastAsia="ar-SA"/>
        </w:rPr>
      </w:pPr>
    </w:p>
    <w:p w:rsidR="008D7C72" w:rsidRPr="008D7C72" w:rsidRDefault="008D7C72" w:rsidP="008D7C72">
      <w:pPr>
        <w:suppressAutoHyphens/>
        <w:spacing w:line="276" w:lineRule="auto"/>
        <w:ind w:firstLine="709"/>
        <w:rPr>
          <w:color w:val="000000"/>
          <w:lang w:eastAsia="ar-SA"/>
        </w:rPr>
      </w:pPr>
      <w:r w:rsidRPr="008D7C72">
        <w:rPr>
          <w:bCs/>
          <w:color w:val="000000"/>
          <w:lang w:eastAsia="ar-SA"/>
        </w:rPr>
        <w:t>РЕШИЛ:</w:t>
      </w:r>
    </w:p>
    <w:p w:rsidR="008D7C72" w:rsidRPr="008D7C72" w:rsidRDefault="008D7C72" w:rsidP="008D7C72">
      <w:pPr>
        <w:suppressAutoHyphens/>
        <w:spacing w:line="276" w:lineRule="auto"/>
        <w:ind w:firstLine="555"/>
        <w:jc w:val="both"/>
        <w:rPr>
          <w:color w:val="000000"/>
          <w:lang w:eastAsia="ar-SA"/>
        </w:rPr>
      </w:pPr>
    </w:p>
    <w:p w:rsidR="008D7C72" w:rsidRPr="008D7C72" w:rsidRDefault="008D7C72" w:rsidP="008D7C72">
      <w:pPr>
        <w:numPr>
          <w:ilvl w:val="0"/>
          <w:numId w:val="26"/>
        </w:numPr>
        <w:tabs>
          <w:tab w:val="left" w:pos="993"/>
        </w:tabs>
        <w:suppressAutoHyphens/>
        <w:spacing w:line="276" w:lineRule="auto"/>
        <w:ind w:left="0" w:firstLine="709"/>
        <w:jc w:val="both"/>
        <w:rPr>
          <w:lang w:eastAsia="ar-SA"/>
        </w:rPr>
      </w:pPr>
      <w:r w:rsidRPr="008D7C72">
        <w:rPr>
          <w:lang w:eastAsia="ar-SA"/>
        </w:rPr>
        <w:t>Внести в структуру администрации Минского сельского поселения, утвержденную решением Совета депутатов Минского сельского поселения Костромского муниципального района Костромской области от 30 декабря 2005 года № 9 «О структуре администрации Минского сельского поселения» (в ред. решении Совета депутатов от 28.06.2006г. № 28, от 18.12.2006г. № 47, от 29.01.2010 г. № 1, от 21.12.2012г. № 36, от 28.05.2013г. № 16, от 15.11.2013г. № 44, от 19.08.2019г. № 24, от 09.04.2020г. № 03, от 23.11.2020г. № 26, от 18.10.2021 г. № 25, от 04.07.2022 № 39, от 27.12.2023 № 37), изменения, изложив в новой редакции согласно Приложению к настоящему Решению.</w:t>
      </w:r>
    </w:p>
    <w:p w:rsidR="008D7C72" w:rsidRPr="008D7C72" w:rsidRDefault="008D7C72" w:rsidP="008D7C72">
      <w:pPr>
        <w:numPr>
          <w:ilvl w:val="0"/>
          <w:numId w:val="26"/>
        </w:numPr>
        <w:tabs>
          <w:tab w:val="left" w:pos="993"/>
        </w:tabs>
        <w:suppressAutoHyphens/>
        <w:autoSpaceDE w:val="0"/>
        <w:autoSpaceDN w:val="0"/>
        <w:adjustRightInd w:val="0"/>
        <w:spacing w:line="276" w:lineRule="auto"/>
        <w:ind w:left="0" w:firstLine="709"/>
        <w:contextualSpacing/>
        <w:jc w:val="both"/>
        <w:rPr>
          <w:lang w:eastAsia="ar-SA"/>
        </w:rPr>
      </w:pPr>
      <w:r w:rsidRPr="008D7C72">
        <w:rPr>
          <w:lang w:eastAsia="ar-SA"/>
        </w:rPr>
        <w:t>Опубликовать настоящее решение в информационной бюллетени «Минский вестник».</w:t>
      </w:r>
    </w:p>
    <w:p w:rsidR="008D7C72" w:rsidRPr="008D7C72" w:rsidRDefault="008D7C72" w:rsidP="008D7C72">
      <w:pPr>
        <w:tabs>
          <w:tab w:val="left" w:pos="708"/>
        </w:tabs>
        <w:suppressAutoHyphens/>
        <w:autoSpaceDE w:val="0"/>
        <w:autoSpaceDN w:val="0"/>
        <w:adjustRightInd w:val="0"/>
        <w:spacing w:line="276" w:lineRule="auto"/>
        <w:ind w:left="720"/>
        <w:contextualSpacing/>
        <w:jc w:val="both"/>
        <w:rPr>
          <w:lang w:eastAsia="ar-SA"/>
        </w:rPr>
      </w:pPr>
      <w:r w:rsidRPr="008D7C72">
        <w:rPr>
          <w:lang w:eastAsia="ar-SA"/>
        </w:rPr>
        <w:t>3. Настоящее решение вступает в силу с момента его опубликования.</w:t>
      </w:r>
    </w:p>
    <w:p w:rsidR="008D7C72" w:rsidRPr="008D7C72" w:rsidRDefault="008D7C72" w:rsidP="008D7C72">
      <w:pPr>
        <w:suppressAutoHyphens/>
        <w:spacing w:line="276" w:lineRule="auto"/>
        <w:ind w:firstLine="555"/>
        <w:jc w:val="both"/>
        <w:rPr>
          <w:color w:val="000000"/>
          <w:lang w:eastAsia="ar-SA"/>
        </w:rPr>
      </w:pPr>
    </w:p>
    <w:p w:rsidR="008D7C72" w:rsidRPr="008D7C72" w:rsidRDefault="008D7C72" w:rsidP="008D7C72">
      <w:pPr>
        <w:suppressAutoHyphens/>
        <w:spacing w:line="276" w:lineRule="auto"/>
        <w:ind w:firstLine="555"/>
        <w:jc w:val="both"/>
        <w:rPr>
          <w:color w:val="000000"/>
          <w:lang w:eastAsia="ar-SA"/>
        </w:rPr>
      </w:pPr>
    </w:p>
    <w:p w:rsidR="008D7C72" w:rsidRPr="008D7C72" w:rsidRDefault="008D7C72" w:rsidP="008D7C72">
      <w:pPr>
        <w:suppressAutoHyphens/>
        <w:spacing w:line="276" w:lineRule="auto"/>
        <w:ind w:firstLine="555"/>
        <w:jc w:val="both"/>
        <w:rPr>
          <w:color w:val="000000"/>
          <w:lang w:eastAsia="ar-SA"/>
        </w:rPr>
      </w:pPr>
    </w:p>
    <w:tbl>
      <w:tblPr>
        <w:tblW w:w="0" w:type="auto"/>
        <w:tblLayout w:type="fixed"/>
        <w:tblLook w:val="04A0"/>
      </w:tblPr>
      <w:tblGrid>
        <w:gridCol w:w="5353"/>
        <w:gridCol w:w="4359"/>
      </w:tblGrid>
      <w:tr w:rsidR="008D7C72" w:rsidRPr="008D7C72" w:rsidTr="00196A43">
        <w:tc>
          <w:tcPr>
            <w:tcW w:w="5353" w:type="dxa"/>
            <w:vAlign w:val="center"/>
            <w:hideMark/>
          </w:tcPr>
          <w:p w:rsidR="008D7C72" w:rsidRPr="008D7C72" w:rsidRDefault="00196A43" w:rsidP="008D7C72">
            <w:pPr>
              <w:widowControl w:val="0"/>
              <w:autoSpaceDE w:val="0"/>
              <w:autoSpaceDN w:val="0"/>
              <w:adjustRightInd w:val="0"/>
              <w:rPr>
                <w:rFonts w:eastAsia="Arial Unicode MS"/>
                <w:kern w:val="2"/>
              </w:rPr>
            </w:pPr>
            <w:r w:rsidRPr="00196A43">
              <w:t xml:space="preserve">Временно </w:t>
            </w:r>
            <w:proofErr w:type="gramStart"/>
            <w:r w:rsidRPr="00196A43">
              <w:t>исполняющий</w:t>
            </w:r>
            <w:proofErr w:type="gramEnd"/>
            <w:r w:rsidRPr="00196A43">
              <w:t xml:space="preserve"> полномочия главы Минского сельского поселения Костромского муниципального района Костромской области</w:t>
            </w:r>
          </w:p>
        </w:tc>
        <w:tc>
          <w:tcPr>
            <w:tcW w:w="4359" w:type="dxa"/>
            <w:vAlign w:val="center"/>
            <w:hideMark/>
          </w:tcPr>
          <w:p w:rsidR="008D7C72" w:rsidRPr="008D7C72" w:rsidRDefault="008D7C72" w:rsidP="008D7C72">
            <w:pPr>
              <w:widowControl w:val="0"/>
              <w:autoSpaceDE w:val="0"/>
              <w:autoSpaceDN w:val="0"/>
              <w:adjustRightInd w:val="0"/>
              <w:jc w:val="both"/>
              <w:rPr>
                <w:bCs/>
              </w:rPr>
            </w:pPr>
          </w:p>
          <w:p w:rsidR="008D7C72" w:rsidRPr="008D7C72" w:rsidRDefault="008D7C72" w:rsidP="008D7C72">
            <w:pPr>
              <w:widowControl w:val="0"/>
              <w:autoSpaceDE w:val="0"/>
              <w:autoSpaceDN w:val="0"/>
              <w:adjustRightInd w:val="0"/>
              <w:jc w:val="both"/>
              <w:rPr>
                <w:bCs/>
              </w:rPr>
            </w:pPr>
          </w:p>
          <w:p w:rsidR="008D7C72" w:rsidRPr="008D7C72" w:rsidRDefault="008D7C72" w:rsidP="008D7C72">
            <w:pPr>
              <w:widowControl w:val="0"/>
              <w:autoSpaceDE w:val="0"/>
              <w:autoSpaceDN w:val="0"/>
              <w:adjustRightInd w:val="0"/>
              <w:jc w:val="both"/>
              <w:rPr>
                <w:bCs/>
              </w:rPr>
            </w:pPr>
          </w:p>
          <w:p w:rsidR="008D7C72" w:rsidRPr="008D7C72" w:rsidRDefault="008D7C72" w:rsidP="00196A43">
            <w:pPr>
              <w:widowControl w:val="0"/>
              <w:autoSpaceDE w:val="0"/>
              <w:autoSpaceDN w:val="0"/>
              <w:adjustRightInd w:val="0"/>
              <w:jc w:val="right"/>
              <w:rPr>
                <w:rFonts w:eastAsia="Arial Unicode MS"/>
                <w:bCs/>
                <w:kern w:val="2"/>
              </w:rPr>
            </w:pPr>
            <w:r w:rsidRPr="008D7C72">
              <w:rPr>
                <w:bCs/>
              </w:rPr>
              <w:t xml:space="preserve">                                   </w:t>
            </w:r>
            <w:r w:rsidR="00196A43">
              <w:rPr>
                <w:bCs/>
              </w:rPr>
              <w:t>Л.М.Исаева</w:t>
            </w:r>
          </w:p>
        </w:tc>
      </w:tr>
    </w:tbl>
    <w:p w:rsidR="008D7C72" w:rsidRPr="008D7C72" w:rsidRDefault="008D7C72" w:rsidP="008D7C72">
      <w:pPr>
        <w:rPr>
          <w:lang w:val="en-US" w:eastAsia="ar-SA"/>
        </w:rPr>
      </w:pPr>
      <w:r w:rsidRPr="008D7C72">
        <w:rPr>
          <w:lang w:val="en-US" w:eastAsia="ar-SA"/>
        </w:rPr>
        <w:br w:type="page"/>
      </w:r>
    </w:p>
    <w:p w:rsidR="008D7C72" w:rsidRPr="008D7C72" w:rsidRDefault="008D7C72" w:rsidP="008D7C72">
      <w:pPr>
        <w:suppressAutoHyphens/>
        <w:rPr>
          <w:rFonts w:ascii="Arial" w:hAnsi="Arial" w:cs="Arial"/>
          <w:sz w:val="22"/>
          <w:szCs w:val="22"/>
          <w:lang w:val="en-US" w:eastAsia="ar-SA"/>
        </w:rPr>
        <w:sectPr w:rsidR="008D7C72" w:rsidRPr="008D7C72" w:rsidSect="008D7C72">
          <w:pgSz w:w="11906" w:h="16838"/>
          <w:pgMar w:top="1134" w:right="851" w:bottom="1134" w:left="1559" w:header="720" w:footer="720" w:gutter="0"/>
          <w:cols w:space="720"/>
          <w:docGrid w:linePitch="600" w:charSpace="32768"/>
        </w:sectPr>
      </w:pPr>
    </w:p>
    <w:p w:rsidR="008D7C72" w:rsidRPr="008D7C72" w:rsidRDefault="008D7C72" w:rsidP="008D7C72">
      <w:pPr>
        <w:suppressAutoHyphens/>
        <w:jc w:val="right"/>
        <w:rPr>
          <w:lang w:eastAsia="ar-SA"/>
        </w:rPr>
      </w:pPr>
      <w:r w:rsidRPr="008D7C72">
        <w:rPr>
          <w:lang w:eastAsia="ar-SA"/>
        </w:rPr>
        <w:lastRenderedPageBreak/>
        <w:t xml:space="preserve">Приложение </w:t>
      </w:r>
    </w:p>
    <w:p w:rsidR="008D7C72" w:rsidRPr="008D7C72" w:rsidRDefault="008D7C72" w:rsidP="008D7C72">
      <w:pPr>
        <w:suppressAutoHyphens/>
        <w:jc w:val="right"/>
        <w:rPr>
          <w:lang w:eastAsia="ar-SA"/>
        </w:rPr>
      </w:pPr>
      <w:r w:rsidRPr="008D7C72">
        <w:rPr>
          <w:lang w:eastAsia="ar-SA"/>
        </w:rPr>
        <w:t>к решению Совета депутатов Минского сельского поселения</w:t>
      </w:r>
    </w:p>
    <w:p w:rsidR="008D7C72" w:rsidRPr="008D7C72" w:rsidRDefault="008D7C72" w:rsidP="008D7C72">
      <w:pPr>
        <w:suppressAutoHyphens/>
        <w:jc w:val="right"/>
        <w:rPr>
          <w:lang w:eastAsia="ar-SA"/>
        </w:rPr>
      </w:pPr>
      <w:r w:rsidRPr="008D7C72">
        <w:rPr>
          <w:lang w:eastAsia="ar-SA"/>
        </w:rPr>
        <w:t xml:space="preserve">от 09.02.2026 г. № 3 </w:t>
      </w:r>
    </w:p>
    <w:p w:rsidR="008D7C72" w:rsidRDefault="00942EE5" w:rsidP="008D7C72">
      <w:pPr>
        <w:suppressAutoHyphens/>
        <w:jc w:val="right"/>
        <w:rPr>
          <w:b/>
          <w:bCs/>
          <w:sz w:val="28"/>
          <w:szCs w:val="28"/>
          <w:lang w:eastAsia="ar-SA"/>
        </w:rPr>
      </w:pPr>
      <w:r w:rsidRPr="00942EE5">
        <w:rPr>
          <w:b/>
          <w:bCs/>
          <w:noProof/>
          <w:sz w:val="28"/>
          <w:szCs w:val="28"/>
        </w:rPr>
        <w:drawing>
          <wp:inline distT="0" distB="0" distL="0" distR="0">
            <wp:extent cx="6521825" cy="2466975"/>
            <wp:effectExtent l="0" t="0" r="0" b="0"/>
            <wp:docPr id="16174883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88332" name=""/>
                    <pic:cNvPicPr/>
                  </pic:nvPicPr>
                  <pic:blipFill>
                    <a:blip r:embed="rId9"/>
                    <a:stretch>
                      <a:fillRect/>
                    </a:stretch>
                  </pic:blipFill>
                  <pic:spPr>
                    <a:xfrm>
                      <a:off x="0" y="0"/>
                      <a:ext cx="6524448" cy="2467967"/>
                    </a:xfrm>
                    <a:prstGeom prst="rect">
                      <a:avLst/>
                    </a:prstGeom>
                  </pic:spPr>
                </pic:pic>
              </a:graphicData>
            </a:graphic>
          </wp:inline>
        </w:drawing>
      </w:r>
    </w:p>
    <w:p w:rsidR="00942EE5" w:rsidRDefault="00942EE5" w:rsidP="00942EE5">
      <w:pPr>
        <w:rPr>
          <w:sz w:val="28"/>
          <w:szCs w:val="28"/>
          <w:lang w:eastAsia="ar-SA"/>
        </w:rPr>
      </w:pPr>
      <w:r>
        <w:rPr>
          <w:sz w:val="28"/>
          <w:szCs w:val="28"/>
          <w:lang w:eastAsia="ar-SA"/>
        </w:rPr>
        <w:t>*******************************************************************</w:t>
      </w:r>
    </w:p>
    <w:p w:rsidR="00942EE5" w:rsidRPr="00942EE5" w:rsidRDefault="00942EE5" w:rsidP="00942EE5">
      <w:pPr>
        <w:spacing w:after="240"/>
        <w:jc w:val="center"/>
        <w:rPr>
          <w:rFonts w:eastAsia="Calibri"/>
          <w:b/>
          <w:sz w:val="22"/>
          <w:szCs w:val="22"/>
          <w:lang w:eastAsia="en-US"/>
        </w:rPr>
      </w:pPr>
      <w:r w:rsidRPr="00942EE5">
        <w:rPr>
          <w:rFonts w:eastAsia="Calibri"/>
          <w:noProof/>
          <w:sz w:val="22"/>
          <w:szCs w:val="22"/>
        </w:rPr>
        <w:drawing>
          <wp:inline distT="0" distB="0" distL="0" distR="0">
            <wp:extent cx="476250" cy="593481"/>
            <wp:effectExtent l="0" t="0" r="0" b="0"/>
            <wp:docPr id="790339602" name="Рисунок 79033960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10" cstate="print"/>
                    <a:srcRect/>
                    <a:stretch>
                      <a:fillRect/>
                    </a:stretch>
                  </pic:blipFill>
                  <pic:spPr bwMode="auto">
                    <a:xfrm>
                      <a:off x="0" y="0"/>
                      <a:ext cx="477873" cy="595503"/>
                    </a:xfrm>
                    <a:prstGeom prst="rect">
                      <a:avLst/>
                    </a:prstGeom>
                    <a:noFill/>
                    <a:ln w="9525">
                      <a:noFill/>
                      <a:miter lim="800000"/>
                      <a:headEnd/>
                      <a:tailEnd/>
                    </a:ln>
                  </pic:spPr>
                </pic:pic>
              </a:graphicData>
            </a:graphic>
          </wp:inline>
        </w:drawing>
      </w:r>
    </w:p>
    <w:p w:rsidR="00942EE5" w:rsidRPr="00942EE5" w:rsidRDefault="00942EE5" w:rsidP="00942EE5">
      <w:pPr>
        <w:suppressAutoHyphens/>
        <w:jc w:val="center"/>
        <w:rPr>
          <w:rFonts w:eastAsia="Calibri"/>
          <w:b/>
          <w:spacing w:val="40"/>
          <w:lang w:eastAsia="en-US"/>
        </w:rPr>
      </w:pPr>
      <w:r w:rsidRPr="00942EE5">
        <w:rPr>
          <w:rFonts w:eastAsia="Calibri"/>
          <w:b/>
          <w:spacing w:val="40"/>
          <w:lang w:eastAsia="en-US"/>
        </w:rPr>
        <w:t>СОВЕТ ДЕПУТАТОВ</w:t>
      </w:r>
    </w:p>
    <w:p w:rsidR="00942EE5" w:rsidRPr="00942EE5" w:rsidRDefault="00942EE5" w:rsidP="00942EE5">
      <w:pPr>
        <w:suppressAutoHyphens/>
        <w:jc w:val="center"/>
        <w:rPr>
          <w:rFonts w:eastAsia="Calibri"/>
          <w:b/>
          <w:spacing w:val="40"/>
          <w:lang w:eastAsia="en-US"/>
        </w:rPr>
      </w:pPr>
      <w:r w:rsidRPr="00942EE5">
        <w:rPr>
          <w:rFonts w:eastAsia="Calibri"/>
          <w:b/>
          <w:spacing w:val="40"/>
          <w:lang w:eastAsia="en-US"/>
        </w:rPr>
        <w:t>МИНСКОГО СЕЛЬСКОГО ПОСЕЛЕНИЯ</w:t>
      </w:r>
    </w:p>
    <w:p w:rsidR="00942EE5" w:rsidRPr="00942EE5" w:rsidRDefault="00942EE5" w:rsidP="00942EE5">
      <w:pPr>
        <w:suppressAutoHyphens/>
        <w:jc w:val="center"/>
        <w:rPr>
          <w:rFonts w:eastAsia="Calibri"/>
          <w:b/>
          <w:spacing w:val="40"/>
          <w:lang w:eastAsia="en-US"/>
        </w:rPr>
      </w:pPr>
      <w:r w:rsidRPr="00942EE5">
        <w:rPr>
          <w:rFonts w:eastAsia="Calibri"/>
          <w:b/>
          <w:spacing w:val="40"/>
          <w:lang w:eastAsia="en-US"/>
        </w:rPr>
        <w:t>КОСТРОМСКОГО МУНИЦИПАЛЬНОГО РАЙОНА</w:t>
      </w:r>
    </w:p>
    <w:p w:rsidR="00942EE5" w:rsidRPr="00942EE5" w:rsidRDefault="00942EE5" w:rsidP="00942EE5">
      <w:pPr>
        <w:suppressAutoHyphens/>
        <w:jc w:val="center"/>
        <w:rPr>
          <w:rFonts w:eastAsia="Calibri"/>
          <w:b/>
          <w:spacing w:val="40"/>
          <w:lang w:eastAsia="en-US"/>
        </w:rPr>
      </w:pPr>
      <w:r w:rsidRPr="00942EE5">
        <w:rPr>
          <w:rFonts w:eastAsia="Calibri"/>
          <w:b/>
          <w:spacing w:val="40"/>
          <w:lang w:eastAsia="en-US"/>
        </w:rPr>
        <w:t>КОСТРОМСКОЙ ОБЛАСТИ</w:t>
      </w:r>
    </w:p>
    <w:p w:rsidR="00942EE5" w:rsidRPr="00942EE5" w:rsidRDefault="00942EE5" w:rsidP="00942EE5">
      <w:pPr>
        <w:suppressAutoHyphens/>
        <w:jc w:val="center"/>
        <w:rPr>
          <w:i/>
          <w:u w:val="single"/>
          <w:lang w:eastAsia="ar-SA"/>
        </w:rPr>
      </w:pPr>
      <w:r w:rsidRPr="00942EE5">
        <w:rPr>
          <w:spacing w:val="20"/>
          <w:lang w:eastAsia="ar-SA"/>
        </w:rPr>
        <w:t>Четвертого созыва</w:t>
      </w:r>
    </w:p>
    <w:p w:rsidR="00942EE5" w:rsidRPr="00942EE5" w:rsidRDefault="00942EE5" w:rsidP="00942EE5">
      <w:pPr>
        <w:suppressAutoHyphens/>
        <w:jc w:val="right"/>
        <w:rPr>
          <w:i/>
          <w:u w:val="single"/>
          <w:lang w:eastAsia="zh-CN"/>
        </w:rPr>
      </w:pPr>
    </w:p>
    <w:p w:rsidR="00942EE5" w:rsidRPr="00942EE5" w:rsidRDefault="00942EE5" w:rsidP="00942EE5">
      <w:pPr>
        <w:jc w:val="center"/>
        <w:rPr>
          <w:rFonts w:eastAsia="Calibri"/>
          <w:b/>
          <w:spacing w:val="60"/>
          <w:lang w:eastAsia="en-US"/>
        </w:rPr>
      </w:pPr>
      <w:r w:rsidRPr="00942EE5">
        <w:rPr>
          <w:rFonts w:eastAsia="Calibri"/>
          <w:b/>
          <w:spacing w:val="60"/>
          <w:lang w:eastAsia="en-US"/>
        </w:rPr>
        <w:t>РЕШЕНИЕ</w:t>
      </w:r>
    </w:p>
    <w:p w:rsidR="00942EE5" w:rsidRPr="00942EE5" w:rsidRDefault="00942EE5" w:rsidP="00942EE5">
      <w:pPr>
        <w:jc w:val="center"/>
        <w:rPr>
          <w:rFonts w:eastAsia="Calibri"/>
          <w:lang w:eastAsia="en-US"/>
        </w:rPr>
      </w:pPr>
    </w:p>
    <w:tbl>
      <w:tblPr>
        <w:tblW w:w="9985" w:type="dxa"/>
        <w:tblLook w:val="04A0"/>
      </w:tblPr>
      <w:tblGrid>
        <w:gridCol w:w="3510"/>
        <w:gridCol w:w="3237"/>
        <w:gridCol w:w="3238"/>
      </w:tblGrid>
      <w:tr w:rsidR="00942EE5" w:rsidRPr="00942EE5" w:rsidTr="003C7956">
        <w:tc>
          <w:tcPr>
            <w:tcW w:w="3510" w:type="dxa"/>
            <w:hideMark/>
          </w:tcPr>
          <w:p w:rsidR="00942EE5" w:rsidRPr="00942EE5" w:rsidRDefault="00942EE5" w:rsidP="00942EE5">
            <w:pPr>
              <w:suppressAutoHyphens/>
              <w:rPr>
                <w:lang w:eastAsia="zh-CN"/>
              </w:rPr>
            </w:pPr>
            <w:r w:rsidRPr="00942EE5">
              <w:rPr>
                <w:lang w:eastAsia="zh-CN"/>
              </w:rPr>
              <w:t>от «09» февраля 2026 года</w:t>
            </w:r>
          </w:p>
        </w:tc>
        <w:tc>
          <w:tcPr>
            <w:tcW w:w="3237" w:type="dxa"/>
          </w:tcPr>
          <w:p w:rsidR="00942EE5" w:rsidRPr="00942EE5" w:rsidRDefault="00942EE5" w:rsidP="00942EE5">
            <w:pPr>
              <w:suppressAutoHyphens/>
              <w:jc w:val="center"/>
              <w:rPr>
                <w:lang w:eastAsia="zh-CN"/>
              </w:rPr>
            </w:pPr>
            <w:r w:rsidRPr="00942EE5">
              <w:rPr>
                <w:lang w:eastAsia="zh-CN"/>
              </w:rPr>
              <w:t>с. Минское</w:t>
            </w:r>
          </w:p>
        </w:tc>
        <w:tc>
          <w:tcPr>
            <w:tcW w:w="3238" w:type="dxa"/>
            <w:hideMark/>
          </w:tcPr>
          <w:p w:rsidR="00942EE5" w:rsidRPr="00942EE5" w:rsidRDefault="00942EE5" w:rsidP="00942EE5">
            <w:pPr>
              <w:suppressAutoHyphens/>
              <w:ind w:left="2167"/>
              <w:rPr>
                <w:lang w:eastAsia="zh-CN"/>
              </w:rPr>
            </w:pPr>
            <w:r w:rsidRPr="00942EE5">
              <w:rPr>
                <w:lang w:eastAsia="zh-CN"/>
              </w:rPr>
              <w:t>№ 4</w:t>
            </w:r>
          </w:p>
        </w:tc>
      </w:tr>
    </w:tbl>
    <w:p w:rsidR="00942EE5" w:rsidRPr="00942EE5" w:rsidRDefault="00942EE5" w:rsidP="00942EE5">
      <w:pPr>
        <w:jc w:val="center"/>
        <w:rPr>
          <w:rFonts w:eastAsia="Calibri"/>
          <w:iCs/>
          <w:color w:val="000000"/>
          <w:lang w:eastAsia="ar-SA"/>
        </w:rPr>
      </w:pPr>
    </w:p>
    <w:p w:rsidR="00942EE5" w:rsidRPr="00942EE5" w:rsidRDefault="00942EE5" w:rsidP="00942EE5">
      <w:pPr>
        <w:jc w:val="center"/>
        <w:rPr>
          <w:rFonts w:eastAsia="Calibri"/>
          <w:b/>
          <w:bCs/>
          <w:lang w:eastAsia="en-US"/>
        </w:rPr>
      </w:pPr>
      <w:r w:rsidRPr="00942EE5">
        <w:rPr>
          <w:rFonts w:eastAsia="Calibri"/>
          <w:b/>
          <w:bCs/>
          <w:lang w:eastAsia="en-US"/>
        </w:rPr>
        <w:t>О внесении изменений в решение от 27.12.2023 № 33 «Об утверждении Положения об оплате труда муниципальных служащих в Минском сельском поселении Костромского муниципального района Костромской области»</w:t>
      </w:r>
    </w:p>
    <w:p w:rsidR="00942EE5" w:rsidRPr="00942EE5" w:rsidRDefault="00942EE5" w:rsidP="00942EE5">
      <w:pPr>
        <w:suppressAutoHyphens/>
        <w:autoSpaceDE w:val="0"/>
        <w:jc w:val="both"/>
        <w:rPr>
          <w:i/>
          <w:iCs/>
          <w:lang w:eastAsia="zh-CN"/>
        </w:rPr>
      </w:pPr>
    </w:p>
    <w:p w:rsidR="00942EE5" w:rsidRPr="00942EE5" w:rsidRDefault="00942EE5" w:rsidP="00942EE5">
      <w:pPr>
        <w:shd w:val="clear" w:color="auto" w:fill="FFFFFF"/>
        <w:suppressAutoHyphens/>
        <w:ind w:firstLine="709"/>
        <w:jc w:val="both"/>
        <w:rPr>
          <w:lang w:eastAsia="zh-CN"/>
        </w:rPr>
      </w:pPr>
      <w:r w:rsidRPr="00942EE5">
        <w:rPr>
          <w:lang w:eastAsia="zh-CN"/>
        </w:rPr>
        <w:t>На основании статей 86, 136 Бюджетного кодекса Российской Федерации, статьи 22 Федерального закона от 02.03.2007 № 25-ФЗ «О муниципальной службе в Российской Федерации», руководствуясь статьей 51 Устава муниципального образования Минского сельского поселения Костромского муниципального района Костромской области, Совет депутатов Минского сельского поселения</w:t>
      </w:r>
    </w:p>
    <w:p w:rsidR="00942EE5" w:rsidRPr="00942EE5" w:rsidRDefault="00942EE5" w:rsidP="00942EE5">
      <w:pPr>
        <w:shd w:val="clear" w:color="auto" w:fill="FFFFFF"/>
        <w:suppressAutoHyphens/>
        <w:spacing w:before="240" w:after="240"/>
        <w:ind w:firstLine="709"/>
        <w:rPr>
          <w:lang w:eastAsia="zh-CN"/>
        </w:rPr>
      </w:pPr>
      <w:r w:rsidRPr="00942EE5">
        <w:rPr>
          <w:bCs/>
          <w:lang w:eastAsia="zh-CN"/>
        </w:rPr>
        <w:t>РЕШИЛ:</w:t>
      </w:r>
    </w:p>
    <w:p w:rsidR="00942EE5" w:rsidRPr="00942EE5" w:rsidRDefault="00942EE5" w:rsidP="00942EE5">
      <w:pPr>
        <w:suppressAutoHyphens/>
        <w:autoSpaceDE w:val="0"/>
        <w:spacing w:line="276" w:lineRule="auto"/>
        <w:ind w:firstLine="709"/>
        <w:jc w:val="both"/>
        <w:rPr>
          <w:lang w:eastAsia="zh-CN"/>
        </w:rPr>
      </w:pPr>
      <w:r w:rsidRPr="00942EE5">
        <w:rPr>
          <w:lang w:eastAsia="zh-CN"/>
        </w:rPr>
        <w:t>1. Внести следующие изменения в Положение об оплате муниципальных служащих в Минском сельском поселении Костромского муниципального района Костромской области:</w:t>
      </w:r>
    </w:p>
    <w:p w:rsidR="00942EE5" w:rsidRPr="00942EE5" w:rsidRDefault="00942EE5" w:rsidP="00942EE5">
      <w:pPr>
        <w:suppressAutoHyphens/>
        <w:spacing w:line="276" w:lineRule="auto"/>
        <w:ind w:firstLine="709"/>
        <w:jc w:val="both"/>
        <w:rPr>
          <w:lang w:eastAsia="zh-CN"/>
        </w:rPr>
      </w:pPr>
      <w:r w:rsidRPr="00942EE5">
        <w:rPr>
          <w:lang w:eastAsia="zh-CN"/>
        </w:rPr>
        <w:t>1.1. Статью 3 Положения об оплате муниципальных служащих в Минском сельском поселении Костромского муниципального района Костромской области изложить в следующей редакции:</w:t>
      </w:r>
    </w:p>
    <w:p w:rsidR="00942EE5" w:rsidRPr="00942EE5" w:rsidRDefault="00942EE5" w:rsidP="00942EE5">
      <w:pPr>
        <w:suppressAutoHyphens/>
        <w:spacing w:line="276" w:lineRule="auto"/>
        <w:ind w:firstLine="708"/>
        <w:jc w:val="both"/>
        <w:rPr>
          <w:lang w:eastAsia="zh-CN"/>
        </w:rPr>
      </w:pPr>
      <w:r w:rsidRPr="00942EE5">
        <w:rPr>
          <w:lang w:eastAsia="zh-CN"/>
        </w:rPr>
        <w:t>«Статья 3. Должностные оклады муниципальных служащих</w:t>
      </w:r>
    </w:p>
    <w:p w:rsidR="00942EE5" w:rsidRPr="00942EE5" w:rsidRDefault="00942EE5" w:rsidP="00942EE5">
      <w:pPr>
        <w:suppressAutoHyphens/>
        <w:autoSpaceDE w:val="0"/>
        <w:spacing w:line="276" w:lineRule="auto"/>
        <w:ind w:firstLine="708"/>
        <w:jc w:val="both"/>
        <w:rPr>
          <w:lang w:eastAsia="zh-CN"/>
        </w:rPr>
      </w:pPr>
      <w:r w:rsidRPr="00942EE5">
        <w:rPr>
          <w:lang w:eastAsia="zh-CN"/>
        </w:rPr>
        <w:t>1. Должностные оклады муниципальных служащих устанавливаются в следующих размерах:</w:t>
      </w:r>
    </w:p>
    <w:p w:rsidR="00942EE5" w:rsidRPr="00942EE5" w:rsidRDefault="00942EE5" w:rsidP="00942EE5">
      <w:pPr>
        <w:suppressAutoHyphens/>
        <w:autoSpaceDE w:val="0"/>
        <w:ind w:firstLine="708"/>
        <w:jc w:val="both"/>
        <w:rPr>
          <w:lang w:eastAsia="zh-CN"/>
        </w:rPr>
      </w:pPr>
    </w:p>
    <w:tbl>
      <w:tblPr>
        <w:tblW w:w="9278" w:type="dxa"/>
        <w:jc w:val="center"/>
        <w:tblLayout w:type="fixed"/>
        <w:tblCellMar>
          <w:left w:w="70" w:type="dxa"/>
          <w:right w:w="70" w:type="dxa"/>
        </w:tblCellMar>
        <w:tblLook w:val="0000"/>
      </w:tblPr>
      <w:tblGrid>
        <w:gridCol w:w="5237"/>
        <w:gridCol w:w="4041"/>
      </w:tblGrid>
      <w:tr w:rsidR="00942EE5" w:rsidRPr="00942EE5" w:rsidTr="003C7956">
        <w:trPr>
          <w:trHeight w:val="312"/>
          <w:jc w:val="center"/>
        </w:trPr>
        <w:tc>
          <w:tcPr>
            <w:tcW w:w="5237" w:type="dxa"/>
            <w:tcBorders>
              <w:top w:val="single" w:sz="6" w:space="0" w:color="000000"/>
              <w:left w:val="single" w:sz="6" w:space="0" w:color="000000"/>
              <w:bottom w:val="single" w:sz="6" w:space="0" w:color="000000"/>
              <w:right w:val="single" w:sz="6" w:space="0" w:color="000000"/>
            </w:tcBorders>
            <w:vAlign w:val="center"/>
          </w:tcPr>
          <w:p w:rsidR="00942EE5" w:rsidRPr="00942EE5" w:rsidRDefault="00942EE5" w:rsidP="00942EE5">
            <w:pPr>
              <w:suppressAutoHyphens/>
              <w:autoSpaceDE w:val="0"/>
              <w:jc w:val="center"/>
              <w:rPr>
                <w:lang w:eastAsia="zh-CN"/>
              </w:rPr>
            </w:pPr>
            <w:r w:rsidRPr="00942EE5">
              <w:rPr>
                <w:lang w:eastAsia="zh-CN"/>
              </w:rPr>
              <w:lastRenderedPageBreak/>
              <w:t>Наименование должности</w:t>
            </w:r>
          </w:p>
        </w:tc>
        <w:tc>
          <w:tcPr>
            <w:tcW w:w="4041" w:type="dxa"/>
            <w:tcBorders>
              <w:top w:val="single" w:sz="4" w:space="0" w:color="000000"/>
              <w:left w:val="single" w:sz="6" w:space="0" w:color="000000"/>
              <w:bottom w:val="single" w:sz="4" w:space="0" w:color="000000"/>
              <w:right w:val="single" w:sz="6" w:space="0" w:color="000000"/>
            </w:tcBorders>
            <w:vAlign w:val="center"/>
          </w:tcPr>
          <w:p w:rsidR="00942EE5" w:rsidRPr="00942EE5" w:rsidRDefault="00942EE5" w:rsidP="00942EE5">
            <w:pPr>
              <w:suppressAutoHyphens/>
              <w:autoSpaceDE w:val="0"/>
              <w:jc w:val="center"/>
              <w:rPr>
                <w:i/>
                <w:lang w:eastAsia="zh-CN"/>
              </w:rPr>
            </w:pPr>
            <w:r w:rsidRPr="00942EE5">
              <w:rPr>
                <w:lang w:eastAsia="zh-CN"/>
              </w:rPr>
              <w:t>Размер должностного оклада (процентов к месячному должностному окладу главы муниципального образования)</w:t>
            </w:r>
          </w:p>
        </w:tc>
      </w:tr>
      <w:tr w:rsidR="00942EE5" w:rsidRPr="00942EE5" w:rsidTr="003C7956">
        <w:trPr>
          <w:trHeight w:val="240"/>
          <w:jc w:val="center"/>
        </w:trPr>
        <w:tc>
          <w:tcPr>
            <w:tcW w:w="5237" w:type="dxa"/>
            <w:tcBorders>
              <w:top w:val="single" w:sz="6" w:space="0" w:color="000000"/>
              <w:left w:val="single" w:sz="6" w:space="0" w:color="000000"/>
              <w:bottom w:val="single" w:sz="6" w:space="0" w:color="000000"/>
              <w:right w:val="single" w:sz="6" w:space="0" w:color="000000"/>
            </w:tcBorders>
          </w:tcPr>
          <w:p w:rsidR="00942EE5" w:rsidRPr="00942EE5" w:rsidRDefault="00942EE5" w:rsidP="00942EE5">
            <w:pPr>
              <w:suppressAutoHyphens/>
              <w:autoSpaceDE w:val="0"/>
              <w:jc w:val="center"/>
              <w:rPr>
                <w:lang w:eastAsia="zh-CN"/>
              </w:rPr>
            </w:pPr>
            <w:r w:rsidRPr="00942EE5">
              <w:rPr>
                <w:lang w:eastAsia="zh-CN"/>
              </w:rPr>
              <w:t>Заместитель главы администрации</w:t>
            </w:r>
          </w:p>
        </w:tc>
        <w:tc>
          <w:tcPr>
            <w:tcW w:w="4041" w:type="dxa"/>
            <w:tcBorders>
              <w:top w:val="single" w:sz="4" w:space="0" w:color="000000"/>
              <w:left w:val="single" w:sz="6" w:space="0" w:color="000000"/>
              <w:bottom w:val="single" w:sz="4" w:space="0" w:color="000000"/>
              <w:right w:val="single" w:sz="6" w:space="0" w:color="000000"/>
            </w:tcBorders>
          </w:tcPr>
          <w:p w:rsidR="00942EE5" w:rsidRPr="00942EE5" w:rsidRDefault="00942EE5" w:rsidP="00942EE5">
            <w:pPr>
              <w:suppressAutoHyphens/>
              <w:jc w:val="center"/>
              <w:rPr>
                <w:lang w:eastAsia="zh-CN"/>
              </w:rPr>
            </w:pPr>
            <w:r w:rsidRPr="00942EE5">
              <w:rPr>
                <w:lang w:eastAsia="zh-CN"/>
              </w:rPr>
              <w:t>70</w:t>
            </w:r>
          </w:p>
        </w:tc>
      </w:tr>
      <w:tr w:rsidR="00942EE5" w:rsidRPr="00942EE5" w:rsidTr="003C7956">
        <w:trPr>
          <w:trHeight w:val="270"/>
          <w:jc w:val="center"/>
        </w:trPr>
        <w:tc>
          <w:tcPr>
            <w:tcW w:w="5237" w:type="dxa"/>
            <w:tcBorders>
              <w:top w:val="single" w:sz="6" w:space="0" w:color="000000"/>
              <w:left w:val="single" w:sz="6" w:space="0" w:color="000000"/>
              <w:bottom w:val="single" w:sz="6" w:space="0" w:color="000000"/>
              <w:right w:val="single" w:sz="6" w:space="0" w:color="000000"/>
            </w:tcBorders>
          </w:tcPr>
          <w:p w:rsidR="00942EE5" w:rsidRPr="00942EE5" w:rsidRDefault="00942EE5" w:rsidP="00942EE5">
            <w:pPr>
              <w:suppressAutoHyphens/>
              <w:autoSpaceDE w:val="0"/>
              <w:jc w:val="center"/>
              <w:rPr>
                <w:lang w:eastAsia="zh-CN"/>
              </w:rPr>
            </w:pPr>
            <w:r w:rsidRPr="00942EE5">
              <w:rPr>
                <w:lang w:eastAsia="zh-CN"/>
              </w:rPr>
              <w:t>Главный специалист</w:t>
            </w:r>
          </w:p>
        </w:tc>
        <w:tc>
          <w:tcPr>
            <w:tcW w:w="4041" w:type="dxa"/>
            <w:tcBorders>
              <w:top w:val="single" w:sz="4" w:space="0" w:color="000000"/>
              <w:left w:val="single" w:sz="6" w:space="0" w:color="000000"/>
              <w:bottom w:val="single" w:sz="4" w:space="0" w:color="000000"/>
              <w:right w:val="single" w:sz="6" w:space="0" w:color="000000"/>
            </w:tcBorders>
          </w:tcPr>
          <w:p w:rsidR="00942EE5" w:rsidRPr="00942EE5" w:rsidRDefault="00942EE5" w:rsidP="00942EE5">
            <w:pPr>
              <w:suppressAutoHyphens/>
              <w:autoSpaceDE w:val="0"/>
              <w:jc w:val="center"/>
              <w:rPr>
                <w:lang w:eastAsia="zh-CN"/>
              </w:rPr>
            </w:pPr>
            <w:r w:rsidRPr="00942EE5">
              <w:rPr>
                <w:lang w:eastAsia="zh-CN"/>
              </w:rPr>
              <w:t>60</w:t>
            </w:r>
          </w:p>
        </w:tc>
      </w:tr>
      <w:tr w:rsidR="00942EE5" w:rsidRPr="00942EE5" w:rsidTr="003C7956">
        <w:trPr>
          <w:trHeight w:val="265"/>
          <w:jc w:val="center"/>
        </w:trPr>
        <w:tc>
          <w:tcPr>
            <w:tcW w:w="5237" w:type="dxa"/>
            <w:tcBorders>
              <w:top w:val="single" w:sz="6" w:space="0" w:color="000000"/>
              <w:left w:val="single" w:sz="6" w:space="0" w:color="000000"/>
              <w:bottom w:val="single" w:sz="6" w:space="0" w:color="000000"/>
              <w:right w:val="single" w:sz="6" w:space="0" w:color="000000"/>
            </w:tcBorders>
          </w:tcPr>
          <w:p w:rsidR="00942EE5" w:rsidRPr="00942EE5" w:rsidRDefault="00942EE5" w:rsidP="00942EE5">
            <w:pPr>
              <w:suppressAutoHyphens/>
              <w:autoSpaceDE w:val="0"/>
              <w:jc w:val="center"/>
              <w:rPr>
                <w:lang w:eastAsia="zh-CN"/>
              </w:rPr>
            </w:pPr>
            <w:r w:rsidRPr="00942EE5">
              <w:rPr>
                <w:lang w:eastAsia="zh-CN"/>
              </w:rPr>
              <w:t>Главный специалист, инженер-землеустроитель</w:t>
            </w:r>
          </w:p>
        </w:tc>
        <w:tc>
          <w:tcPr>
            <w:tcW w:w="4041" w:type="dxa"/>
            <w:tcBorders>
              <w:top w:val="single" w:sz="4" w:space="0" w:color="000000"/>
              <w:left w:val="single" w:sz="6" w:space="0" w:color="000000"/>
              <w:bottom w:val="single" w:sz="4" w:space="0" w:color="000000"/>
              <w:right w:val="single" w:sz="6" w:space="0" w:color="000000"/>
            </w:tcBorders>
          </w:tcPr>
          <w:p w:rsidR="00942EE5" w:rsidRPr="00942EE5" w:rsidRDefault="00942EE5" w:rsidP="00942EE5">
            <w:pPr>
              <w:suppressAutoHyphens/>
              <w:autoSpaceDE w:val="0"/>
              <w:jc w:val="center"/>
              <w:rPr>
                <w:lang w:eastAsia="zh-CN"/>
              </w:rPr>
            </w:pPr>
            <w:r w:rsidRPr="00942EE5">
              <w:rPr>
                <w:lang w:eastAsia="zh-CN"/>
              </w:rPr>
              <w:t>60</w:t>
            </w:r>
          </w:p>
        </w:tc>
      </w:tr>
    </w:tbl>
    <w:p w:rsidR="00942EE5" w:rsidRPr="00942EE5" w:rsidRDefault="00942EE5" w:rsidP="00942EE5">
      <w:pPr>
        <w:suppressAutoHyphens/>
        <w:ind w:firstLine="709"/>
        <w:jc w:val="right"/>
        <w:rPr>
          <w:lang w:eastAsia="zh-CN"/>
        </w:rPr>
      </w:pPr>
      <w:r w:rsidRPr="00942EE5">
        <w:rPr>
          <w:lang w:eastAsia="zh-CN"/>
        </w:rPr>
        <w:t>».</w:t>
      </w:r>
    </w:p>
    <w:p w:rsidR="00942EE5" w:rsidRPr="00942EE5" w:rsidRDefault="00942EE5" w:rsidP="00942EE5">
      <w:pPr>
        <w:suppressAutoHyphens/>
        <w:spacing w:line="276" w:lineRule="auto"/>
        <w:ind w:firstLine="709"/>
        <w:jc w:val="both"/>
        <w:rPr>
          <w:lang w:eastAsia="zh-CN"/>
        </w:rPr>
      </w:pPr>
      <w:r w:rsidRPr="00942EE5">
        <w:rPr>
          <w:lang w:eastAsia="zh-CN"/>
        </w:rPr>
        <w:t>1.2. Статью 7 Положения об оплате муниципальных служащих в Минском сельском поселении Костромского муниципального района Костромской области изложить в следующей редакции:</w:t>
      </w:r>
    </w:p>
    <w:p w:rsidR="00942EE5" w:rsidRPr="00942EE5" w:rsidRDefault="00942EE5" w:rsidP="00942EE5">
      <w:pPr>
        <w:suppressAutoHyphens/>
        <w:spacing w:line="276" w:lineRule="auto"/>
        <w:ind w:firstLine="708"/>
        <w:jc w:val="both"/>
        <w:rPr>
          <w:lang w:eastAsia="zh-CN"/>
        </w:rPr>
      </w:pPr>
      <w:r w:rsidRPr="00942EE5">
        <w:rPr>
          <w:lang w:eastAsia="zh-CN"/>
        </w:rPr>
        <w:t>«Статья 7. Размеры ежемесячного денежного поощрения муниципальных служащих</w:t>
      </w:r>
    </w:p>
    <w:p w:rsidR="00942EE5" w:rsidRPr="00942EE5" w:rsidRDefault="00942EE5" w:rsidP="00942EE5">
      <w:pPr>
        <w:suppressAutoHyphens/>
        <w:spacing w:line="276" w:lineRule="auto"/>
        <w:ind w:firstLine="708"/>
        <w:jc w:val="both"/>
        <w:rPr>
          <w:b/>
          <w:lang w:eastAsia="zh-CN"/>
        </w:rPr>
      </w:pPr>
    </w:p>
    <w:p w:rsidR="00942EE5" w:rsidRPr="00942EE5" w:rsidRDefault="00942EE5" w:rsidP="00942EE5">
      <w:pPr>
        <w:shd w:val="clear" w:color="auto" w:fill="FFFFFF"/>
        <w:suppressAutoHyphens/>
        <w:spacing w:line="276" w:lineRule="auto"/>
        <w:ind w:firstLine="709"/>
        <w:jc w:val="both"/>
        <w:rPr>
          <w:lang w:eastAsia="zh-CN"/>
        </w:rPr>
      </w:pPr>
      <w:r w:rsidRPr="00942EE5">
        <w:rPr>
          <w:lang w:eastAsia="zh-CN"/>
        </w:rPr>
        <w:t>1. Размеры ежемесячного денежного поощрения к должностному окладу составляют:</w:t>
      </w:r>
    </w:p>
    <w:p w:rsidR="00942EE5" w:rsidRPr="00942EE5" w:rsidRDefault="00942EE5" w:rsidP="00942EE5">
      <w:pPr>
        <w:shd w:val="clear" w:color="auto" w:fill="FFFFFF"/>
        <w:suppressAutoHyphens/>
        <w:ind w:firstLine="709"/>
        <w:jc w:val="both"/>
        <w:rPr>
          <w:lang w:eastAsia="zh-CN"/>
        </w:rPr>
      </w:pPr>
    </w:p>
    <w:tbl>
      <w:tblPr>
        <w:tblW w:w="9490" w:type="dxa"/>
        <w:jc w:val="center"/>
        <w:tblLayout w:type="fixed"/>
        <w:tblCellMar>
          <w:left w:w="70" w:type="dxa"/>
          <w:right w:w="70" w:type="dxa"/>
        </w:tblCellMar>
        <w:tblLook w:val="0000"/>
      </w:tblPr>
      <w:tblGrid>
        <w:gridCol w:w="3915"/>
        <w:gridCol w:w="5575"/>
      </w:tblGrid>
      <w:tr w:rsidR="00942EE5" w:rsidRPr="00942EE5" w:rsidTr="003C7956">
        <w:trPr>
          <w:trHeight w:val="360"/>
          <w:jc w:val="center"/>
        </w:trPr>
        <w:tc>
          <w:tcPr>
            <w:tcW w:w="9490" w:type="dxa"/>
            <w:gridSpan w:val="2"/>
            <w:tcBorders>
              <w:top w:val="single" w:sz="6" w:space="0" w:color="000000"/>
              <w:left w:val="single" w:sz="6" w:space="0" w:color="000000"/>
              <w:bottom w:val="single" w:sz="4" w:space="0" w:color="000000"/>
              <w:right w:val="single" w:sz="6" w:space="0" w:color="000000"/>
            </w:tcBorders>
          </w:tcPr>
          <w:p w:rsidR="00942EE5" w:rsidRPr="00942EE5" w:rsidRDefault="00942EE5" w:rsidP="00942EE5">
            <w:pPr>
              <w:suppressAutoHyphens/>
              <w:autoSpaceDE w:val="0"/>
              <w:ind w:firstLine="67"/>
              <w:jc w:val="center"/>
              <w:rPr>
                <w:lang w:eastAsia="zh-CN"/>
              </w:rPr>
            </w:pPr>
            <w:r w:rsidRPr="00942EE5">
              <w:rPr>
                <w:lang w:eastAsia="zh-CN"/>
              </w:rPr>
              <w:t>Размеры ежемесячного денежного поощрения</w:t>
            </w:r>
          </w:p>
          <w:p w:rsidR="00942EE5" w:rsidRPr="00942EE5" w:rsidRDefault="00942EE5" w:rsidP="00942EE5">
            <w:pPr>
              <w:suppressAutoHyphens/>
              <w:autoSpaceDE w:val="0"/>
              <w:ind w:firstLine="67"/>
              <w:jc w:val="center"/>
              <w:rPr>
                <w:lang w:eastAsia="zh-CN"/>
              </w:rPr>
            </w:pPr>
            <w:r w:rsidRPr="00942EE5">
              <w:rPr>
                <w:lang w:eastAsia="zh-CN"/>
              </w:rPr>
              <w:t>(процентов к должностному окладу)</w:t>
            </w:r>
          </w:p>
        </w:tc>
      </w:tr>
      <w:tr w:rsidR="00942EE5" w:rsidRPr="00942EE5" w:rsidTr="003C7956">
        <w:trPr>
          <w:trHeight w:val="520"/>
          <w:jc w:val="center"/>
        </w:trPr>
        <w:tc>
          <w:tcPr>
            <w:tcW w:w="3915" w:type="dxa"/>
            <w:tcBorders>
              <w:top w:val="single" w:sz="6" w:space="0" w:color="000000"/>
              <w:left w:val="single" w:sz="6" w:space="0" w:color="000000"/>
              <w:bottom w:val="single" w:sz="4" w:space="0" w:color="000000"/>
              <w:right w:val="single" w:sz="6" w:space="0" w:color="000000"/>
            </w:tcBorders>
            <w:vAlign w:val="center"/>
          </w:tcPr>
          <w:p w:rsidR="00942EE5" w:rsidRPr="00942EE5" w:rsidRDefault="00942EE5" w:rsidP="00942EE5">
            <w:pPr>
              <w:suppressAutoHyphens/>
              <w:autoSpaceDE w:val="0"/>
              <w:jc w:val="center"/>
              <w:rPr>
                <w:lang w:eastAsia="zh-CN"/>
              </w:rPr>
            </w:pPr>
            <w:r w:rsidRPr="00942EE5">
              <w:rPr>
                <w:lang w:eastAsia="zh-CN"/>
              </w:rPr>
              <w:t>Группа должности</w:t>
            </w:r>
          </w:p>
        </w:tc>
        <w:tc>
          <w:tcPr>
            <w:tcW w:w="5575" w:type="dxa"/>
            <w:tcBorders>
              <w:top w:val="single" w:sz="6" w:space="0" w:color="000000"/>
              <w:left w:val="single" w:sz="6" w:space="0" w:color="000000"/>
              <w:bottom w:val="single" w:sz="4" w:space="0" w:color="000000"/>
              <w:right w:val="single" w:sz="6" w:space="0" w:color="000000"/>
            </w:tcBorders>
            <w:vAlign w:val="center"/>
          </w:tcPr>
          <w:p w:rsidR="00942EE5" w:rsidRPr="00942EE5" w:rsidRDefault="00942EE5" w:rsidP="00942EE5">
            <w:pPr>
              <w:suppressAutoHyphens/>
              <w:autoSpaceDE w:val="0"/>
              <w:jc w:val="center"/>
              <w:rPr>
                <w:lang w:eastAsia="zh-CN"/>
              </w:rPr>
            </w:pPr>
            <w:r w:rsidRPr="00942EE5">
              <w:rPr>
                <w:lang w:eastAsia="zh-CN"/>
              </w:rPr>
              <w:t>Размер надбавки</w:t>
            </w:r>
          </w:p>
        </w:tc>
      </w:tr>
      <w:tr w:rsidR="00942EE5" w:rsidRPr="00942EE5" w:rsidTr="003C7956">
        <w:trPr>
          <w:trHeight w:val="240"/>
          <w:jc w:val="center"/>
        </w:trPr>
        <w:tc>
          <w:tcPr>
            <w:tcW w:w="3915" w:type="dxa"/>
            <w:tcBorders>
              <w:top w:val="single" w:sz="6" w:space="0" w:color="000000"/>
              <w:left w:val="single" w:sz="6" w:space="0" w:color="000000"/>
              <w:bottom w:val="single" w:sz="6" w:space="0" w:color="000000"/>
              <w:right w:val="single" w:sz="6" w:space="0" w:color="000000"/>
            </w:tcBorders>
            <w:vAlign w:val="center"/>
          </w:tcPr>
          <w:p w:rsidR="00942EE5" w:rsidRPr="00942EE5" w:rsidRDefault="00942EE5" w:rsidP="00942EE5">
            <w:pPr>
              <w:suppressAutoHyphens/>
              <w:autoSpaceDE w:val="0"/>
              <w:jc w:val="center"/>
              <w:rPr>
                <w:lang w:eastAsia="zh-CN"/>
              </w:rPr>
            </w:pPr>
            <w:r w:rsidRPr="00942EE5">
              <w:rPr>
                <w:lang w:eastAsia="zh-CN"/>
              </w:rPr>
              <w:t>Высшая</w:t>
            </w:r>
          </w:p>
        </w:tc>
        <w:tc>
          <w:tcPr>
            <w:tcW w:w="5575" w:type="dxa"/>
            <w:tcBorders>
              <w:top w:val="single" w:sz="4" w:space="0" w:color="000000"/>
              <w:left w:val="single" w:sz="6" w:space="0" w:color="000000"/>
              <w:bottom w:val="single" w:sz="4" w:space="0" w:color="000000"/>
              <w:right w:val="single" w:sz="6" w:space="0" w:color="000000"/>
            </w:tcBorders>
          </w:tcPr>
          <w:p w:rsidR="00942EE5" w:rsidRPr="00942EE5" w:rsidRDefault="00942EE5" w:rsidP="00942EE5">
            <w:pPr>
              <w:suppressAutoHyphens/>
              <w:autoSpaceDE w:val="0"/>
              <w:jc w:val="center"/>
              <w:rPr>
                <w:lang w:eastAsia="zh-CN"/>
              </w:rPr>
            </w:pPr>
            <w:r w:rsidRPr="00942EE5">
              <w:rPr>
                <w:lang w:eastAsia="zh-CN"/>
              </w:rPr>
              <w:t>60</w:t>
            </w:r>
          </w:p>
        </w:tc>
      </w:tr>
      <w:tr w:rsidR="00942EE5" w:rsidRPr="00942EE5" w:rsidTr="003C7956">
        <w:trPr>
          <w:trHeight w:val="240"/>
          <w:jc w:val="center"/>
        </w:trPr>
        <w:tc>
          <w:tcPr>
            <w:tcW w:w="3915" w:type="dxa"/>
            <w:tcBorders>
              <w:top w:val="single" w:sz="6" w:space="0" w:color="000000"/>
              <w:left w:val="single" w:sz="6" w:space="0" w:color="000000"/>
              <w:bottom w:val="single" w:sz="6" w:space="0" w:color="000000"/>
              <w:right w:val="single" w:sz="6" w:space="0" w:color="000000"/>
            </w:tcBorders>
            <w:vAlign w:val="center"/>
          </w:tcPr>
          <w:p w:rsidR="00942EE5" w:rsidRPr="00942EE5" w:rsidRDefault="00942EE5" w:rsidP="00942EE5">
            <w:pPr>
              <w:suppressAutoHyphens/>
              <w:autoSpaceDE w:val="0"/>
              <w:jc w:val="center"/>
              <w:rPr>
                <w:lang w:eastAsia="zh-CN"/>
              </w:rPr>
            </w:pPr>
            <w:r w:rsidRPr="00942EE5">
              <w:rPr>
                <w:lang w:eastAsia="zh-CN"/>
              </w:rPr>
              <w:t>Старшая</w:t>
            </w:r>
          </w:p>
        </w:tc>
        <w:tc>
          <w:tcPr>
            <w:tcW w:w="5575" w:type="dxa"/>
            <w:tcBorders>
              <w:top w:val="single" w:sz="4" w:space="0" w:color="000000"/>
              <w:left w:val="single" w:sz="6" w:space="0" w:color="000000"/>
              <w:bottom w:val="single" w:sz="6" w:space="0" w:color="000000"/>
              <w:right w:val="single" w:sz="6" w:space="0" w:color="000000"/>
            </w:tcBorders>
          </w:tcPr>
          <w:p w:rsidR="00942EE5" w:rsidRPr="00942EE5" w:rsidRDefault="00942EE5" w:rsidP="00942EE5">
            <w:pPr>
              <w:suppressAutoHyphens/>
              <w:autoSpaceDE w:val="0"/>
              <w:snapToGrid w:val="0"/>
              <w:jc w:val="center"/>
              <w:rPr>
                <w:lang w:eastAsia="zh-CN"/>
              </w:rPr>
            </w:pPr>
            <w:r w:rsidRPr="00942EE5">
              <w:rPr>
                <w:lang w:eastAsia="zh-CN"/>
              </w:rPr>
              <w:t>60</w:t>
            </w:r>
          </w:p>
        </w:tc>
      </w:tr>
    </w:tbl>
    <w:p w:rsidR="00942EE5" w:rsidRPr="00942EE5" w:rsidRDefault="00942EE5" w:rsidP="00942EE5">
      <w:pPr>
        <w:shd w:val="clear" w:color="auto" w:fill="FFFFFF"/>
        <w:suppressAutoHyphens/>
        <w:ind w:firstLine="709"/>
        <w:jc w:val="right"/>
        <w:rPr>
          <w:lang w:eastAsia="zh-CN"/>
        </w:rPr>
      </w:pPr>
      <w:r w:rsidRPr="00942EE5">
        <w:rPr>
          <w:lang w:eastAsia="zh-CN"/>
        </w:rPr>
        <w:t>».</w:t>
      </w:r>
    </w:p>
    <w:p w:rsidR="00942EE5" w:rsidRPr="00942EE5" w:rsidRDefault="00942EE5" w:rsidP="00942EE5">
      <w:pPr>
        <w:shd w:val="clear" w:color="auto" w:fill="FFFFFF"/>
        <w:suppressAutoHyphens/>
        <w:spacing w:line="276" w:lineRule="auto"/>
        <w:ind w:firstLine="709"/>
        <w:jc w:val="both"/>
        <w:rPr>
          <w:lang w:eastAsia="zh-CN"/>
        </w:rPr>
      </w:pPr>
      <w:r w:rsidRPr="00942EE5">
        <w:rPr>
          <w:lang w:eastAsia="zh-CN"/>
        </w:rPr>
        <w:t>1.3. Статью 8 Положения об оплате муниципальных служащих в Минском сельском поселении Костромского муниципального района Костромской области изложить в следующей редакции:</w:t>
      </w:r>
    </w:p>
    <w:p w:rsidR="00942EE5" w:rsidRPr="00942EE5" w:rsidRDefault="00942EE5" w:rsidP="00942EE5">
      <w:pPr>
        <w:suppressAutoHyphens/>
        <w:spacing w:line="276" w:lineRule="auto"/>
        <w:ind w:firstLine="708"/>
        <w:jc w:val="both"/>
        <w:rPr>
          <w:lang w:eastAsia="zh-CN"/>
        </w:rPr>
      </w:pPr>
      <w:r w:rsidRPr="00942EE5">
        <w:rPr>
          <w:lang w:eastAsia="zh-CN"/>
        </w:rPr>
        <w:t>«Статья 8. Ежемесячная процентная надбавка к должностному окладу муниципальных служащих, допущенных к государственной тайне на постоянной основе, и сотрудников структурных подразделений по защите государственной тайны</w:t>
      </w:r>
    </w:p>
    <w:p w:rsidR="00942EE5" w:rsidRPr="00942EE5" w:rsidRDefault="00942EE5" w:rsidP="00942EE5">
      <w:pPr>
        <w:suppressAutoHyphens/>
        <w:autoSpaceDE w:val="0"/>
        <w:spacing w:line="276" w:lineRule="auto"/>
        <w:ind w:firstLine="709"/>
        <w:jc w:val="both"/>
        <w:rPr>
          <w:iCs/>
          <w:lang w:eastAsia="zh-CN"/>
        </w:rPr>
      </w:pPr>
    </w:p>
    <w:p w:rsidR="00942EE5" w:rsidRPr="00942EE5" w:rsidRDefault="00942EE5" w:rsidP="00942EE5">
      <w:pPr>
        <w:suppressAutoHyphens/>
        <w:autoSpaceDE w:val="0"/>
        <w:spacing w:line="276" w:lineRule="auto"/>
        <w:ind w:firstLine="709"/>
        <w:jc w:val="both"/>
        <w:rPr>
          <w:lang w:eastAsia="zh-CN"/>
        </w:rPr>
      </w:pPr>
      <w:r w:rsidRPr="00942EE5">
        <w:rPr>
          <w:iCs/>
          <w:lang w:eastAsia="zh-CN"/>
        </w:rPr>
        <w:t>1. Ежемесячная процентная надбавка к должностному окладу муниципальных служащих, допущенных к государственной тайне на постоянной основе, и сотрудников структурных подразделений по защите государственной тайны, выплачивается муниципальным служащим, имеющим оформленный в установленном порядке допуск к сведениям, составляющим государственную тайну соответствующей степени секретности и постоянно работающим с указанными сведениями в силу должностных (функциональных) обязанностей.</w:t>
      </w:r>
    </w:p>
    <w:p w:rsidR="00942EE5" w:rsidRPr="00942EE5" w:rsidRDefault="00942EE5" w:rsidP="00942EE5">
      <w:pPr>
        <w:suppressAutoHyphens/>
        <w:autoSpaceDE w:val="0"/>
        <w:spacing w:line="276" w:lineRule="auto"/>
        <w:ind w:firstLine="709"/>
        <w:jc w:val="both"/>
        <w:rPr>
          <w:lang w:eastAsia="zh-CN"/>
        </w:rPr>
      </w:pPr>
      <w:r w:rsidRPr="00942EE5">
        <w:rPr>
          <w:iCs/>
          <w:lang w:eastAsia="zh-CN"/>
        </w:rPr>
        <w:t xml:space="preserve">2. </w:t>
      </w:r>
      <w:r w:rsidRPr="00942EE5">
        <w:rPr>
          <w:shd w:val="clear" w:color="auto" w:fill="FFFFFF"/>
          <w:lang w:eastAsia="zh-CN"/>
        </w:rPr>
        <w:t>Размер ежемесячной надбавки к должностному окладу муниципальным служащим, допущенным к государственной тайне на постоянной основе, и сотрудникам структурных подразделений по защите государственной тайны устанавливается правовым актом представителя нанимателя (работодателя) в порядке, установленном законодательством Российской Федерации.</w:t>
      </w:r>
      <w:r w:rsidRPr="00942EE5">
        <w:rPr>
          <w:lang w:eastAsia="zh-CN"/>
        </w:rPr>
        <w:t>».</w:t>
      </w:r>
    </w:p>
    <w:p w:rsidR="00942EE5" w:rsidRPr="00942EE5" w:rsidRDefault="00942EE5" w:rsidP="00942EE5">
      <w:pPr>
        <w:shd w:val="clear" w:color="auto" w:fill="FFFFFF"/>
        <w:suppressAutoHyphens/>
        <w:spacing w:line="276" w:lineRule="auto"/>
        <w:ind w:firstLine="709"/>
        <w:jc w:val="both"/>
        <w:rPr>
          <w:lang w:eastAsia="zh-CN"/>
        </w:rPr>
      </w:pPr>
      <w:r w:rsidRPr="00942EE5">
        <w:rPr>
          <w:lang w:eastAsia="zh-CN"/>
        </w:rPr>
        <w:t>1.4. Статью 12 Положения об оплате муниципальных служащих в Минском сельском поселении Костромского муниципального района Костромской области изложить в следующей редакции:</w:t>
      </w:r>
    </w:p>
    <w:p w:rsidR="00942EE5" w:rsidRPr="00942EE5" w:rsidRDefault="00942EE5" w:rsidP="00942EE5">
      <w:pPr>
        <w:shd w:val="clear" w:color="auto" w:fill="FFFFFF"/>
        <w:suppressAutoHyphens/>
        <w:spacing w:line="276" w:lineRule="auto"/>
        <w:ind w:firstLine="709"/>
        <w:jc w:val="both"/>
        <w:textAlignment w:val="baseline"/>
        <w:rPr>
          <w:b/>
          <w:lang w:eastAsia="zh-CN"/>
        </w:rPr>
      </w:pPr>
      <w:r w:rsidRPr="00942EE5">
        <w:rPr>
          <w:lang w:eastAsia="zh-CN"/>
        </w:rPr>
        <w:t>«</w:t>
      </w:r>
      <w:r w:rsidRPr="00942EE5">
        <w:rPr>
          <w:bCs/>
          <w:lang w:eastAsia="zh-CN"/>
        </w:rPr>
        <w:t>Статья 12</w:t>
      </w:r>
      <w:r w:rsidRPr="00942EE5">
        <w:rPr>
          <w:lang w:eastAsia="zh-CN"/>
        </w:rPr>
        <w:t>. Порядок формирования фонда оплаты труда муниципальных служащих</w:t>
      </w:r>
    </w:p>
    <w:p w:rsidR="00942EE5" w:rsidRPr="00942EE5" w:rsidRDefault="00942EE5" w:rsidP="00942EE5">
      <w:pPr>
        <w:suppressAutoHyphens/>
        <w:autoSpaceDE w:val="0"/>
        <w:spacing w:line="276" w:lineRule="auto"/>
        <w:ind w:firstLine="709"/>
        <w:jc w:val="both"/>
        <w:rPr>
          <w:bCs/>
          <w:lang w:eastAsia="zh-CN"/>
        </w:rPr>
      </w:pPr>
    </w:p>
    <w:p w:rsidR="00942EE5" w:rsidRPr="00942EE5" w:rsidRDefault="00942EE5" w:rsidP="00942EE5">
      <w:pPr>
        <w:suppressAutoHyphens/>
        <w:autoSpaceDE w:val="0"/>
        <w:spacing w:line="276" w:lineRule="auto"/>
        <w:ind w:firstLine="709"/>
        <w:jc w:val="both"/>
        <w:rPr>
          <w:lang w:eastAsia="zh-CN"/>
        </w:rPr>
      </w:pPr>
      <w:r w:rsidRPr="00942EE5">
        <w:rPr>
          <w:bCs/>
          <w:lang w:eastAsia="zh-CN"/>
        </w:rPr>
        <w:t>1. При расчете размера фонда оплаты труда</w:t>
      </w:r>
      <w:r w:rsidR="00196A43">
        <w:rPr>
          <w:bCs/>
          <w:lang w:eastAsia="zh-CN"/>
        </w:rPr>
        <w:t xml:space="preserve"> </w:t>
      </w:r>
      <w:r w:rsidRPr="00942EE5">
        <w:rPr>
          <w:shd w:val="clear" w:color="auto" w:fill="FFFFFF"/>
          <w:lang w:eastAsia="zh-CN"/>
        </w:rPr>
        <w:t>сверх суммы средств, направляемых для выплаты должностных окладов,</w:t>
      </w:r>
      <w:r w:rsidR="00196A43">
        <w:rPr>
          <w:shd w:val="clear" w:color="auto" w:fill="FFFFFF"/>
          <w:lang w:eastAsia="zh-CN"/>
        </w:rPr>
        <w:t xml:space="preserve"> </w:t>
      </w:r>
      <w:r w:rsidRPr="00942EE5">
        <w:rPr>
          <w:bCs/>
          <w:lang w:eastAsia="zh-CN"/>
        </w:rPr>
        <w:t>предусматриваются следующие средства для выплаты (в расчете на год):</w:t>
      </w:r>
    </w:p>
    <w:p w:rsidR="00942EE5" w:rsidRPr="00942EE5" w:rsidRDefault="00942EE5" w:rsidP="00942EE5">
      <w:pPr>
        <w:suppressAutoHyphens/>
        <w:autoSpaceDE w:val="0"/>
        <w:spacing w:line="276" w:lineRule="auto"/>
        <w:ind w:firstLine="709"/>
        <w:jc w:val="both"/>
        <w:rPr>
          <w:bCs/>
          <w:i/>
          <w:lang w:eastAsia="zh-CN"/>
        </w:rPr>
      </w:pPr>
    </w:p>
    <w:p w:rsidR="00942EE5" w:rsidRPr="00942EE5" w:rsidRDefault="00942EE5" w:rsidP="00942EE5">
      <w:pPr>
        <w:suppressAutoHyphens/>
        <w:autoSpaceDE w:val="0"/>
        <w:spacing w:line="276" w:lineRule="auto"/>
        <w:ind w:firstLine="709"/>
        <w:jc w:val="both"/>
        <w:rPr>
          <w:bCs/>
          <w:i/>
          <w:lang w:eastAsia="zh-CN"/>
        </w:rPr>
      </w:pPr>
      <w:r w:rsidRPr="00942EE5">
        <w:rPr>
          <w:bCs/>
          <w:i/>
          <w:lang w:eastAsia="zh-CN"/>
        </w:rPr>
        <w:t>По высшей группе должностей:</w:t>
      </w:r>
    </w:p>
    <w:p w:rsidR="00942EE5" w:rsidRPr="00942EE5" w:rsidRDefault="00942EE5" w:rsidP="00942EE5">
      <w:pPr>
        <w:suppressAutoHyphens/>
        <w:autoSpaceDE w:val="0"/>
        <w:spacing w:line="276" w:lineRule="auto"/>
        <w:ind w:firstLine="709"/>
        <w:jc w:val="both"/>
        <w:rPr>
          <w:bCs/>
          <w:iCs/>
          <w:lang w:eastAsia="zh-CN"/>
        </w:rPr>
      </w:pPr>
    </w:p>
    <w:p w:rsidR="00942EE5" w:rsidRPr="00942EE5" w:rsidRDefault="00942EE5" w:rsidP="00942EE5">
      <w:pPr>
        <w:suppressAutoHyphens/>
        <w:autoSpaceDE w:val="0"/>
        <w:spacing w:line="276" w:lineRule="auto"/>
        <w:ind w:firstLine="709"/>
        <w:jc w:val="both"/>
        <w:rPr>
          <w:lang w:eastAsia="zh-CN"/>
        </w:rPr>
      </w:pPr>
      <w:r w:rsidRPr="00942EE5">
        <w:rPr>
          <w:lang w:eastAsia="zh-CN"/>
        </w:rPr>
        <w:t>- ежемесячная надбавка к должностному окладу за классный чин в размере 4,2 должностного оклада муниципального служащего;</w:t>
      </w:r>
    </w:p>
    <w:p w:rsidR="00942EE5" w:rsidRPr="00942EE5" w:rsidRDefault="00942EE5" w:rsidP="00942EE5">
      <w:pPr>
        <w:suppressAutoHyphens/>
        <w:autoSpaceDE w:val="0"/>
        <w:spacing w:line="276" w:lineRule="auto"/>
        <w:ind w:firstLine="709"/>
        <w:jc w:val="both"/>
        <w:rPr>
          <w:lang w:eastAsia="zh-CN"/>
        </w:rPr>
      </w:pPr>
      <w:r w:rsidRPr="00942EE5">
        <w:rPr>
          <w:lang w:eastAsia="zh-CN"/>
        </w:rPr>
        <w:t>- ежемесячная надбавка к должностному окладу за особые условия муниципальной службы в размере 24 должностных оклада муниципального служащего;</w:t>
      </w:r>
    </w:p>
    <w:p w:rsidR="00942EE5" w:rsidRPr="00942EE5" w:rsidRDefault="00942EE5" w:rsidP="00942EE5">
      <w:pPr>
        <w:suppressAutoHyphens/>
        <w:autoSpaceDE w:val="0"/>
        <w:spacing w:line="276" w:lineRule="auto"/>
        <w:ind w:firstLine="709"/>
        <w:jc w:val="both"/>
        <w:rPr>
          <w:lang w:eastAsia="zh-CN"/>
        </w:rPr>
      </w:pPr>
      <w:r w:rsidRPr="00942EE5">
        <w:rPr>
          <w:lang w:eastAsia="zh-CN"/>
        </w:rPr>
        <w:t>- ежемесячная надбавка к должностному окладу за выслугу лет на муниципальной службе в размере 3,6 должностного оклада муниципального служащего;</w:t>
      </w:r>
    </w:p>
    <w:p w:rsidR="00942EE5" w:rsidRPr="00942EE5" w:rsidRDefault="00942EE5" w:rsidP="00942EE5">
      <w:pPr>
        <w:suppressAutoHyphens/>
        <w:autoSpaceDE w:val="0"/>
        <w:spacing w:line="276" w:lineRule="auto"/>
        <w:ind w:firstLine="709"/>
        <w:jc w:val="both"/>
        <w:rPr>
          <w:lang w:eastAsia="zh-CN"/>
        </w:rPr>
      </w:pPr>
      <w:r w:rsidRPr="00942EE5">
        <w:rPr>
          <w:lang w:eastAsia="zh-CN"/>
        </w:rPr>
        <w:t>- ежемесячная процентная надбавка к должностному окладу муниципальных служащих, допущенных к государственной тайне на постоянной основе, и сотрудников структурных подразделений по защите государственной тайны в размере 1,2 должностных окладов муниципального служащего;</w:t>
      </w:r>
    </w:p>
    <w:p w:rsidR="00942EE5" w:rsidRPr="00942EE5" w:rsidRDefault="00942EE5" w:rsidP="00942EE5">
      <w:pPr>
        <w:suppressAutoHyphens/>
        <w:autoSpaceDE w:val="0"/>
        <w:spacing w:line="276" w:lineRule="auto"/>
        <w:ind w:firstLine="709"/>
        <w:jc w:val="both"/>
        <w:rPr>
          <w:lang w:eastAsia="zh-CN"/>
        </w:rPr>
      </w:pPr>
      <w:r w:rsidRPr="00942EE5">
        <w:rPr>
          <w:lang w:eastAsia="zh-CN"/>
        </w:rPr>
        <w:t>- ежемесячное денежное поощрение в размере 7,2 должностных окладов муниципального служащего;</w:t>
      </w:r>
    </w:p>
    <w:p w:rsidR="00942EE5" w:rsidRPr="00942EE5" w:rsidRDefault="00942EE5" w:rsidP="00942EE5">
      <w:pPr>
        <w:suppressAutoHyphens/>
        <w:autoSpaceDE w:val="0"/>
        <w:spacing w:line="276" w:lineRule="auto"/>
        <w:ind w:firstLine="709"/>
        <w:jc w:val="both"/>
        <w:rPr>
          <w:lang w:eastAsia="zh-CN"/>
        </w:rPr>
      </w:pPr>
      <w:r w:rsidRPr="00942EE5">
        <w:rPr>
          <w:lang w:eastAsia="zh-CN"/>
        </w:rPr>
        <w:t>- единовременная выплата при предоставлении ежегодного оплачиваемого отпускав размере 2 должностных оклада муниципального служащего;</w:t>
      </w:r>
    </w:p>
    <w:p w:rsidR="00942EE5" w:rsidRPr="00942EE5" w:rsidRDefault="00942EE5" w:rsidP="00942EE5">
      <w:pPr>
        <w:suppressAutoHyphens/>
        <w:autoSpaceDE w:val="0"/>
        <w:spacing w:line="276" w:lineRule="auto"/>
        <w:ind w:firstLine="709"/>
        <w:jc w:val="both"/>
        <w:rPr>
          <w:lang w:eastAsia="zh-CN"/>
        </w:rPr>
      </w:pPr>
      <w:r w:rsidRPr="00942EE5">
        <w:rPr>
          <w:lang w:eastAsia="zh-CN"/>
        </w:rPr>
        <w:t>- материальная помощь в размере 2 должностных окладов муниципального служащего.</w:t>
      </w:r>
    </w:p>
    <w:p w:rsidR="00942EE5" w:rsidRPr="00942EE5" w:rsidRDefault="00942EE5" w:rsidP="00942EE5">
      <w:pPr>
        <w:suppressAutoHyphens/>
        <w:autoSpaceDE w:val="0"/>
        <w:spacing w:line="276" w:lineRule="auto"/>
        <w:ind w:firstLine="709"/>
        <w:jc w:val="both"/>
        <w:rPr>
          <w:bCs/>
          <w:i/>
          <w:lang w:eastAsia="zh-CN"/>
        </w:rPr>
      </w:pPr>
    </w:p>
    <w:p w:rsidR="00942EE5" w:rsidRPr="00942EE5" w:rsidRDefault="00942EE5" w:rsidP="00942EE5">
      <w:pPr>
        <w:suppressAutoHyphens/>
        <w:autoSpaceDE w:val="0"/>
        <w:spacing w:line="276" w:lineRule="auto"/>
        <w:ind w:firstLine="709"/>
        <w:jc w:val="both"/>
        <w:rPr>
          <w:bCs/>
          <w:i/>
          <w:lang w:eastAsia="zh-CN"/>
        </w:rPr>
      </w:pPr>
      <w:r w:rsidRPr="00942EE5">
        <w:rPr>
          <w:bCs/>
          <w:i/>
          <w:lang w:eastAsia="zh-CN"/>
        </w:rPr>
        <w:t>По старшей группе должностей на каждого муниципального служащего:</w:t>
      </w:r>
    </w:p>
    <w:p w:rsidR="00942EE5" w:rsidRPr="00942EE5" w:rsidRDefault="00942EE5" w:rsidP="00942EE5">
      <w:pPr>
        <w:suppressAutoHyphens/>
        <w:autoSpaceDE w:val="0"/>
        <w:spacing w:line="276" w:lineRule="auto"/>
        <w:ind w:firstLine="709"/>
        <w:jc w:val="both"/>
        <w:rPr>
          <w:bCs/>
          <w:iCs/>
          <w:lang w:eastAsia="zh-CN"/>
        </w:rPr>
      </w:pPr>
    </w:p>
    <w:p w:rsidR="00942EE5" w:rsidRPr="00942EE5" w:rsidRDefault="00942EE5" w:rsidP="00942EE5">
      <w:pPr>
        <w:suppressAutoHyphens/>
        <w:autoSpaceDE w:val="0"/>
        <w:spacing w:line="276" w:lineRule="auto"/>
        <w:ind w:firstLine="709"/>
        <w:jc w:val="both"/>
        <w:rPr>
          <w:lang w:eastAsia="zh-CN"/>
        </w:rPr>
      </w:pPr>
      <w:r w:rsidRPr="00942EE5">
        <w:rPr>
          <w:lang w:eastAsia="zh-CN"/>
        </w:rPr>
        <w:t>- ежемесячная надбавка к должностному окладу за классный чин в размере 2,4 должностного оклада муниципального служащего;</w:t>
      </w:r>
    </w:p>
    <w:p w:rsidR="00942EE5" w:rsidRPr="00942EE5" w:rsidRDefault="00942EE5" w:rsidP="00942EE5">
      <w:pPr>
        <w:suppressAutoHyphens/>
        <w:autoSpaceDE w:val="0"/>
        <w:spacing w:line="276" w:lineRule="auto"/>
        <w:ind w:firstLine="709"/>
        <w:jc w:val="both"/>
        <w:rPr>
          <w:lang w:eastAsia="zh-CN"/>
        </w:rPr>
      </w:pPr>
      <w:r w:rsidRPr="00942EE5">
        <w:rPr>
          <w:lang w:eastAsia="zh-CN"/>
        </w:rPr>
        <w:t>- ежемесячная надбавка к должностному окладу за особые условия муниципальной службы в размере 7,2 должностных оклада муниципального служащего;</w:t>
      </w:r>
    </w:p>
    <w:p w:rsidR="00942EE5" w:rsidRPr="00942EE5" w:rsidRDefault="00942EE5" w:rsidP="00942EE5">
      <w:pPr>
        <w:suppressAutoHyphens/>
        <w:autoSpaceDE w:val="0"/>
        <w:spacing w:line="276" w:lineRule="auto"/>
        <w:ind w:firstLine="709"/>
        <w:jc w:val="both"/>
        <w:rPr>
          <w:lang w:eastAsia="zh-CN"/>
        </w:rPr>
      </w:pPr>
      <w:r w:rsidRPr="00942EE5">
        <w:rPr>
          <w:lang w:eastAsia="zh-CN"/>
        </w:rPr>
        <w:t>- ежемесячная надбавка к должностному окладу за выслугу лет на муниципальной службе в размере 3,6 должностного оклада муниципального служащего;</w:t>
      </w:r>
    </w:p>
    <w:p w:rsidR="00942EE5" w:rsidRPr="00942EE5" w:rsidRDefault="00942EE5" w:rsidP="00942EE5">
      <w:pPr>
        <w:suppressAutoHyphens/>
        <w:autoSpaceDE w:val="0"/>
        <w:spacing w:line="276" w:lineRule="auto"/>
        <w:ind w:firstLine="709"/>
        <w:jc w:val="both"/>
        <w:rPr>
          <w:lang w:eastAsia="zh-CN"/>
        </w:rPr>
      </w:pPr>
      <w:r w:rsidRPr="00942EE5">
        <w:rPr>
          <w:lang w:eastAsia="zh-CN"/>
        </w:rPr>
        <w:t>- ежемесячная процентная надбавка к должностному окладу муниципальных служащих, допущенных к государственной тайне на постоянной основе, и сотрудников структурных подразделений по защите государственной тайны в размере 1,2 должностных окладов муниципального служащего;</w:t>
      </w:r>
    </w:p>
    <w:p w:rsidR="00942EE5" w:rsidRPr="00942EE5" w:rsidRDefault="00942EE5" w:rsidP="00942EE5">
      <w:pPr>
        <w:suppressAutoHyphens/>
        <w:autoSpaceDE w:val="0"/>
        <w:spacing w:line="276" w:lineRule="auto"/>
        <w:ind w:firstLine="709"/>
        <w:jc w:val="both"/>
        <w:rPr>
          <w:lang w:eastAsia="zh-CN"/>
        </w:rPr>
      </w:pPr>
      <w:r w:rsidRPr="00942EE5">
        <w:rPr>
          <w:lang w:eastAsia="zh-CN"/>
        </w:rPr>
        <w:t>- ежемесячное денежное поощрение в размере 7,2 должностных окладов муниципального служащего;</w:t>
      </w:r>
    </w:p>
    <w:p w:rsidR="00942EE5" w:rsidRPr="00942EE5" w:rsidRDefault="00942EE5" w:rsidP="00942EE5">
      <w:pPr>
        <w:suppressAutoHyphens/>
        <w:autoSpaceDE w:val="0"/>
        <w:spacing w:line="276" w:lineRule="auto"/>
        <w:ind w:firstLine="709"/>
        <w:jc w:val="both"/>
        <w:rPr>
          <w:lang w:eastAsia="zh-CN"/>
        </w:rPr>
      </w:pPr>
      <w:r w:rsidRPr="00942EE5">
        <w:rPr>
          <w:lang w:eastAsia="zh-CN"/>
        </w:rPr>
        <w:t>- единовременная выплата при предоставлении ежегодного оплачиваемого отпускав размере 2 должностных оклада муниципального служащего;</w:t>
      </w:r>
    </w:p>
    <w:p w:rsidR="00942EE5" w:rsidRPr="00942EE5" w:rsidRDefault="00942EE5" w:rsidP="00942EE5">
      <w:pPr>
        <w:shd w:val="clear" w:color="auto" w:fill="FFFFFF"/>
        <w:suppressAutoHyphens/>
        <w:spacing w:line="276" w:lineRule="auto"/>
        <w:ind w:firstLine="709"/>
        <w:jc w:val="both"/>
        <w:rPr>
          <w:lang w:eastAsia="zh-CN"/>
        </w:rPr>
      </w:pPr>
      <w:r w:rsidRPr="00942EE5">
        <w:rPr>
          <w:lang w:eastAsia="zh-CN"/>
        </w:rPr>
        <w:t>- материальная помощь в размере 2 должностных окладов муниципального служащего.».</w:t>
      </w:r>
    </w:p>
    <w:p w:rsidR="00942EE5" w:rsidRPr="00942EE5" w:rsidRDefault="00942EE5" w:rsidP="00942EE5">
      <w:pPr>
        <w:suppressAutoHyphens/>
        <w:spacing w:line="276" w:lineRule="auto"/>
        <w:ind w:firstLine="709"/>
        <w:jc w:val="both"/>
        <w:rPr>
          <w:lang w:eastAsia="zh-CN"/>
        </w:rPr>
      </w:pPr>
      <w:r w:rsidRPr="00942EE5">
        <w:rPr>
          <w:lang w:eastAsia="zh-CN"/>
        </w:rPr>
        <w:t xml:space="preserve">2. Настоящее решение вступает </w:t>
      </w:r>
      <w:r w:rsidRPr="00942EE5">
        <w:rPr>
          <w:iCs/>
          <w:lang w:eastAsia="zh-CN"/>
        </w:rPr>
        <w:t>в силу после официального опубликования (обнародования) в информационной бюллетени «Минский вестник» и</w:t>
      </w:r>
      <w:r w:rsidRPr="00942EE5">
        <w:rPr>
          <w:lang w:eastAsia="zh-CN"/>
        </w:rPr>
        <w:t xml:space="preserve"> распространяет свое действие на правоотношения, возникшие с 1 февраля 2026 года.</w:t>
      </w:r>
    </w:p>
    <w:p w:rsidR="00942EE5" w:rsidRPr="00942EE5" w:rsidRDefault="00942EE5" w:rsidP="00942EE5">
      <w:pPr>
        <w:suppressAutoHyphens/>
        <w:ind w:firstLine="709"/>
        <w:jc w:val="both"/>
        <w:rPr>
          <w:lang w:eastAsia="zh-CN"/>
        </w:rPr>
      </w:pPr>
    </w:p>
    <w:p w:rsidR="00942EE5" w:rsidRPr="00942EE5" w:rsidRDefault="00942EE5" w:rsidP="00942EE5">
      <w:pPr>
        <w:suppressAutoHyphens/>
        <w:ind w:firstLine="709"/>
        <w:jc w:val="both"/>
        <w:rPr>
          <w:lang w:eastAsia="zh-CN"/>
        </w:rPr>
      </w:pPr>
    </w:p>
    <w:tbl>
      <w:tblPr>
        <w:tblW w:w="9639" w:type="dxa"/>
        <w:tblLook w:val="04A0"/>
      </w:tblPr>
      <w:tblGrid>
        <w:gridCol w:w="5103"/>
        <w:gridCol w:w="4536"/>
      </w:tblGrid>
      <w:tr w:rsidR="00942EE5" w:rsidRPr="00942EE5" w:rsidTr="003C7956">
        <w:trPr>
          <w:trHeight w:val="1206"/>
        </w:trPr>
        <w:tc>
          <w:tcPr>
            <w:tcW w:w="5103" w:type="dxa"/>
            <w:vAlign w:val="center"/>
          </w:tcPr>
          <w:p w:rsidR="00942EE5" w:rsidRPr="00942EE5" w:rsidRDefault="00196A43" w:rsidP="00196A43">
            <w:pPr>
              <w:suppressAutoHyphens/>
              <w:rPr>
                <w:lang w:eastAsia="zh-CN"/>
              </w:rPr>
            </w:pPr>
            <w:r w:rsidRPr="00196A43">
              <w:rPr>
                <w:lang w:eastAsia="zh-CN"/>
              </w:rPr>
              <w:t xml:space="preserve">Временно </w:t>
            </w:r>
            <w:proofErr w:type="gramStart"/>
            <w:r w:rsidRPr="00196A43">
              <w:rPr>
                <w:lang w:eastAsia="zh-CN"/>
              </w:rPr>
              <w:t>исполняющий</w:t>
            </w:r>
            <w:proofErr w:type="gramEnd"/>
            <w:r w:rsidRPr="00196A43">
              <w:rPr>
                <w:lang w:eastAsia="zh-CN"/>
              </w:rPr>
              <w:t xml:space="preserve"> полномочия главы Минского сельского поселения Костромского муниципального района Костромской области</w:t>
            </w:r>
          </w:p>
        </w:tc>
        <w:tc>
          <w:tcPr>
            <w:tcW w:w="4536" w:type="dxa"/>
            <w:vAlign w:val="center"/>
          </w:tcPr>
          <w:p w:rsidR="00942EE5" w:rsidRPr="00942EE5" w:rsidRDefault="00942EE5" w:rsidP="00942EE5">
            <w:pPr>
              <w:suppressAutoHyphens/>
              <w:jc w:val="right"/>
              <w:rPr>
                <w:lang w:eastAsia="zh-CN"/>
              </w:rPr>
            </w:pPr>
          </w:p>
          <w:p w:rsidR="00942EE5" w:rsidRPr="00942EE5" w:rsidRDefault="00942EE5" w:rsidP="00942EE5">
            <w:pPr>
              <w:suppressAutoHyphens/>
              <w:jc w:val="right"/>
              <w:rPr>
                <w:lang w:eastAsia="zh-CN"/>
              </w:rPr>
            </w:pPr>
          </w:p>
          <w:p w:rsidR="00942EE5" w:rsidRPr="00942EE5" w:rsidRDefault="00942EE5" w:rsidP="00942EE5">
            <w:pPr>
              <w:suppressAutoHyphens/>
              <w:jc w:val="right"/>
              <w:rPr>
                <w:lang w:eastAsia="zh-CN"/>
              </w:rPr>
            </w:pPr>
          </w:p>
          <w:p w:rsidR="00942EE5" w:rsidRPr="00942EE5" w:rsidRDefault="00196A43" w:rsidP="00942EE5">
            <w:pPr>
              <w:suppressAutoHyphens/>
              <w:jc w:val="right"/>
              <w:rPr>
                <w:lang w:eastAsia="zh-CN"/>
              </w:rPr>
            </w:pPr>
            <w:r>
              <w:rPr>
                <w:lang w:eastAsia="zh-CN"/>
              </w:rPr>
              <w:t>Л.М.Исаева</w:t>
            </w:r>
          </w:p>
        </w:tc>
      </w:tr>
    </w:tbl>
    <w:p w:rsidR="00942EE5" w:rsidRPr="00942EE5" w:rsidRDefault="00942EE5" w:rsidP="00942EE5">
      <w:pPr>
        <w:suppressAutoHyphens/>
        <w:ind w:firstLine="709"/>
        <w:jc w:val="both"/>
        <w:rPr>
          <w:lang w:eastAsia="zh-CN"/>
        </w:rPr>
      </w:pPr>
    </w:p>
    <w:p w:rsidR="00942EE5" w:rsidRPr="00942EE5" w:rsidRDefault="00942EE5" w:rsidP="00942EE5">
      <w:pPr>
        <w:spacing w:after="160"/>
        <w:rPr>
          <w:color w:val="000000"/>
          <w:lang w:eastAsia="ar-SA"/>
        </w:rPr>
      </w:pPr>
      <w:r w:rsidRPr="00942EE5">
        <w:rPr>
          <w:color w:val="000000"/>
          <w:lang w:eastAsia="zh-CN"/>
        </w:rPr>
        <w:br w:type="page"/>
      </w:r>
    </w:p>
    <w:p w:rsidR="00942EE5" w:rsidRPr="00942EE5" w:rsidRDefault="00942EE5" w:rsidP="00942EE5">
      <w:pPr>
        <w:shd w:val="clear" w:color="auto" w:fill="FFFFFF"/>
        <w:suppressAutoHyphens/>
        <w:ind w:left="5670"/>
        <w:jc w:val="right"/>
        <w:rPr>
          <w:color w:val="000000"/>
          <w:lang w:eastAsia="ar-SA"/>
        </w:rPr>
      </w:pPr>
      <w:r w:rsidRPr="00942EE5">
        <w:rPr>
          <w:color w:val="000000"/>
          <w:lang w:eastAsia="ar-SA"/>
        </w:rPr>
        <w:lastRenderedPageBreak/>
        <w:t>Приложение</w:t>
      </w:r>
    </w:p>
    <w:p w:rsidR="00942EE5" w:rsidRPr="00942EE5" w:rsidRDefault="00942EE5" w:rsidP="00942EE5">
      <w:pPr>
        <w:shd w:val="clear" w:color="auto" w:fill="FFFFFF"/>
        <w:suppressAutoHyphens/>
        <w:spacing w:before="240" w:after="240"/>
        <w:ind w:left="5670"/>
        <w:jc w:val="center"/>
        <w:rPr>
          <w:color w:val="000000"/>
        </w:rPr>
      </w:pPr>
      <w:r w:rsidRPr="00942EE5">
        <w:rPr>
          <w:color w:val="000000"/>
          <w:lang w:eastAsia="ar-SA"/>
        </w:rPr>
        <w:t>УТВЕРЖДЕНО</w:t>
      </w:r>
    </w:p>
    <w:p w:rsidR="00942EE5" w:rsidRPr="00942EE5" w:rsidRDefault="00942EE5" w:rsidP="00942EE5">
      <w:pPr>
        <w:shd w:val="clear" w:color="auto" w:fill="FFFFFF"/>
        <w:suppressAutoHyphens/>
        <w:ind w:left="5670"/>
        <w:jc w:val="right"/>
        <w:rPr>
          <w:color w:val="000000"/>
          <w:lang w:eastAsia="ar-SA"/>
        </w:rPr>
      </w:pPr>
      <w:r w:rsidRPr="00942EE5">
        <w:rPr>
          <w:color w:val="000000"/>
          <w:lang w:eastAsia="ar-SA"/>
        </w:rPr>
        <w:t>решением Совета депутатов Минского сельского поселения</w:t>
      </w:r>
    </w:p>
    <w:p w:rsidR="00942EE5" w:rsidRPr="00942EE5" w:rsidRDefault="00942EE5" w:rsidP="00942EE5">
      <w:pPr>
        <w:shd w:val="clear" w:color="auto" w:fill="FFFFFF"/>
        <w:suppressAutoHyphens/>
        <w:ind w:left="5670"/>
        <w:jc w:val="right"/>
        <w:rPr>
          <w:color w:val="000000"/>
          <w:lang w:eastAsia="ar-SA"/>
        </w:rPr>
      </w:pPr>
      <w:r w:rsidRPr="00942EE5">
        <w:rPr>
          <w:color w:val="000000"/>
          <w:lang w:eastAsia="ar-SA"/>
        </w:rPr>
        <w:t>от 27.12.2023 № 33</w:t>
      </w:r>
    </w:p>
    <w:p w:rsidR="00942EE5" w:rsidRPr="00942EE5" w:rsidRDefault="00942EE5" w:rsidP="00942EE5">
      <w:pPr>
        <w:shd w:val="clear" w:color="auto" w:fill="FFFFFF"/>
        <w:suppressAutoHyphens/>
        <w:jc w:val="right"/>
        <w:rPr>
          <w:color w:val="000000"/>
          <w:lang w:eastAsia="ar-SA"/>
        </w:rPr>
      </w:pPr>
      <w:r w:rsidRPr="00942EE5">
        <w:rPr>
          <w:color w:val="000000"/>
          <w:lang w:eastAsia="ar-SA"/>
        </w:rPr>
        <w:t>(в ред. решения от 09.02.2026 № 4)</w:t>
      </w:r>
    </w:p>
    <w:p w:rsidR="00942EE5" w:rsidRPr="00942EE5" w:rsidRDefault="00942EE5" w:rsidP="00942EE5">
      <w:pPr>
        <w:suppressAutoHyphens/>
        <w:ind w:left="5670"/>
        <w:jc w:val="center"/>
        <w:rPr>
          <w:lang w:eastAsia="zh-CN"/>
        </w:rPr>
      </w:pPr>
    </w:p>
    <w:p w:rsidR="00942EE5" w:rsidRPr="00942EE5" w:rsidRDefault="00942EE5" w:rsidP="00942EE5">
      <w:pPr>
        <w:suppressAutoHyphens/>
        <w:jc w:val="center"/>
        <w:rPr>
          <w:lang w:eastAsia="zh-CN"/>
        </w:rPr>
      </w:pPr>
      <w:r w:rsidRPr="00942EE5">
        <w:rPr>
          <w:b/>
          <w:lang w:eastAsia="zh-CN"/>
        </w:rPr>
        <w:t xml:space="preserve">ПОЛОЖЕНИЕ </w:t>
      </w:r>
    </w:p>
    <w:p w:rsidR="00942EE5" w:rsidRPr="00942EE5" w:rsidRDefault="00942EE5" w:rsidP="00942EE5">
      <w:pPr>
        <w:suppressAutoHyphens/>
        <w:ind w:firstLine="709"/>
        <w:jc w:val="center"/>
        <w:rPr>
          <w:lang w:eastAsia="zh-CN"/>
        </w:rPr>
      </w:pPr>
      <w:r w:rsidRPr="00942EE5">
        <w:rPr>
          <w:b/>
          <w:lang w:eastAsia="zh-CN"/>
        </w:rPr>
        <w:t>об оплате труда муниципальных служащих в Минском сельском поселении Костромского муниципального района Костромской области</w:t>
      </w:r>
    </w:p>
    <w:p w:rsidR="00942EE5" w:rsidRPr="00942EE5" w:rsidRDefault="00942EE5" w:rsidP="00942EE5">
      <w:pPr>
        <w:suppressAutoHyphens/>
        <w:jc w:val="center"/>
        <w:rPr>
          <w:b/>
          <w:i/>
          <w:iCs/>
          <w:lang w:eastAsia="zh-CN"/>
        </w:rPr>
      </w:pPr>
    </w:p>
    <w:p w:rsidR="00942EE5" w:rsidRPr="00942EE5" w:rsidRDefault="00942EE5" w:rsidP="00942EE5">
      <w:pPr>
        <w:suppressAutoHyphens/>
        <w:jc w:val="center"/>
        <w:rPr>
          <w:b/>
          <w:i/>
          <w:iCs/>
          <w:lang w:eastAsia="zh-CN"/>
        </w:rPr>
      </w:pPr>
    </w:p>
    <w:p w:rsidR="00942EE5" w:rsidRPr="00942EE5" w:rsidRDefault="00942EE5" w:rsidP="00942EE5">
      <w:pPr>
        <w:suppressAutoHyphens/>
        <w:ind w:firstLine="708"/>
        <w:jc w:val="both"/>
        <w:rPr>
          <w:lang w:eastAsia="zh-CN"/>
        </w:rPr>
      </w:pPr>
      <w:r w:rsidRPr="00942EE5">
        <w:rPr>
          <w:b/>
          <w:lang w:eastAsia="zh-CN"/>
        </w:rPr>
        <w:t>Статья 1. Общие положения</w:t>
      </w:r>
    </w:p>
    <w:p w:rsidR="00942EE5" w:rsidRPr="00942EE5" w:rsidRDefault="00942EE5" w:rsidP="00942EE5">
      <w:pPr>
        <w:suppressAutoHyphens/>
        <w:ind w:firstLine="708"/>
        <w:jc w:val="both"/>
        <w:rPr>
          <w:b/>
          <w:lang w:eastAsia="zh-CN"/>
        </w:rPr>
      </w:pPr>
    </w:p>
    <w:p w:rsidR="00942EE5" w:rsidRPr="00942EE5" w:rsidRDefault="00942EE5" w:rsidP="00942EE5">
      <w:pPr>
        <w:suppressAutoHyphens/>
        <w:ind w:firstLine="709"/>
        <w:jc w:val="both"/>
        <w:rPr>
          <w:lang w:eastAsia="zh-CN"/>
        </w:rPr>
      </w:pPr>
      <w:r w:rsidRPr="00942EE5">
        <w:rPr>
          <w:lang w:eastAsia="zh-CN"/>
        </w:rPr>
        <w:t xml:space="preserve">1. Настоящее Положение устанавливает размеры и условия оплаты труда муниципальных служащих в </w:t>
      </w:r>
      <w:r w:rsidRPr="00942EE5">
        <w:rPr>
          <w:bCs/>
          <w:lang w:eastAsia="zh-CN"/>
        </w:rPr>
        <w:t>Минском сельском поселении Костромского муниципального района Костромской области.</w:t>
      </w:r>
    </w:p>
    <w:p w:rsidR="00942EE5" w:rsidRPr="00942EE5" w:rsidRDefault="00942EE5" w:rsidP="00942EE5">
      <w:pPr>
        <w:suppressAutoHyphens/>
        <w:autoSpaceDE w:val="0"/>
        <w:ind w:firstLine="708"/>
        <w:jc w:val="both"/>
        <w:rPr>
          <w:lang w:eastAsia="zh-CN"/>
        </w:rPr>
      </w:pPr>
    </w:p>
    <w:p w:rsidR="00942EE5" w:rsidRPr="00942EE5" w:rsidRDefault="00942EE5" w:rsidP="00942EE5">
      <w:pPr>
        <w:suppressAutoHyphens/>
        <w:ind w:firstLine="708"/>
        <w:jc w:val="both"/>
        <w:rPr>
          <w:b/>
          <w:lang w:eastAsia="zh-CN"/>
        </w:rPr>
      </w:pPr>
      <w:r w:rsidRPr="00942EE5">
        <w:rPr>
          <w:b/>
          <w:lang w:eastAsia="zh-CN"/>
        </w:rPr>
        <w:t>Статья 2.  Денежное содержание муниципальных служащих</w:t>
      </w:r>
    </w:p>
    <w:p w:rsidR="00942EE5" w:rsidRPr="00942EE5" w:rsidRDefault="00942EE5" w:rsidP="00942EE5">
      <w:pPr>
        <w:suppressAutoHyphens/>
        <w:ind w:firstLine="708"/>
        <w:jc w:val="both"/>
        <w:rPr>
          <w:b/>
          <w:lang w:eastAsia="zh-CN"/>
        </w:rPr>
      </w:pPr>
    </w:p>
    <w:p w:rsidR="00942EE5" w:rsidRPr="00942EE5" w:rsidRDefault="00942EE5" w:rsidP="00942EE5">
      <w:pPr>
        <w:suppressAutoHyphens/>
        <w:autoSpaceDE w:val="0"/>
        <w:ind w:firstLine="708"/>
        <w:jc w:val="both"/>
        <w:rPr>
          <w:lang w:eastAsia="zh-CN"/>
        </w:rPr>
      </w:pPr>
      <w:r w:rsidRPr="00942EE5">
        <w:rPr>
          <w:lang w:eastAsia="zh-CN"/>
        </w:rPr>
        <w:t>1. Оплата труда муниципального служащего производится в виде денежного содержания.</w:t>
      </w:r>
    </w:p>
    <w:p w:rsidR="00942EE5" w:rsidRPr="00942EE5" w:rsidRDefault="00942EE5" w:rsidP="00942EE5">
      <w:pPr>
        <w:suppressAutoHyphens/>
        <w:autoSpaceDE w:val="0"/>
        <w:ind w:firstLine="708"/>
        <w:jc w:val="both"/>
        <w:rPr>
          <w:lang w:eastAsia="zh-CN"/>
        </w:rPr>
      </w:pPr>
      <w:r w:rsidRPr="00942EE5">
        <w:rPr>
          <w:lang w:eastAsia="zh-CN"/>
        </w:rPr>
        <w:t>2. В состав денежного содержания включаются:</w:t>
      </w:r>
    </w:p>
    <w:p w:rsidR="00942EE5" w:rsidRPr="00942EE5" w:rsidRDefault="00942EE5" w:rsidP="00942EE5">
      <w:pPr>
        <w:numPr>
          <w:ilvl w:val="0"/>
          <w:numId w:val="5"/>
        </w:numPr>
        <w:tabs>
          <w:tab w:val="clear" w:pos="720"/>
          <w:tab w:val="num" w:pos="1021"/>
        </w:tabs>
        <w:suppressAutoHyphens/>
        <w:autoSpaceDE w:val="0"/>
        <w:ind w:left="0" w:firstLine="709"/>
        <w:jc w:val="both"/>
        <w:rPr>
          <w:lang w:eastAsia="zh-CN"/>
        </w:rPr>
      </w:pPr>
      <w:r w:rsidRPr="00942EE5">
        <w:rPr>
          <w:lang w:eastAsia="zh-CN"/>
        </w:rPr>
        <w:t>должностной оклад;</w:t>
      </w:r>
    </w:p>
    <w:p w:rsidR="00942EE5" w:rsidRPr="00942EE5" w:rsidRDefault="00942EE5" w:rsidP="00942EE5">
      <w:pPr>
        <w:numPr>
          <w:ilvl w:val="0"/>
          <w:numId w:val="5"/>
        </w:numPr>
        <w:tabs>
          <w:tab w:val="clear" w:pos="720"/>
          <w:tab w:val="num" w:pos="1021"/>
        </w:tabs>
        <w:suppressAutoHyphens/>
        <w:autoSpaceDE w:val="0"/>
        <w:ind w:left="0" w:firstLine="709"/>
        <w:jc w:val="both"/>
        <w:rPr>
          <w:lang w:eastAsia="zh-CN"/>
        </w:rPr>
      </w:pPr>
      <w:r w:rsidRPr="00942EE5">
        <w:rPr>
          <w:lang w:eastAsia="zh-CN"/>
        </w:rPr>
        <w:t>ежемесячная надбавка к должностному окладу за классный чин;</w:t>
      </w:r>
    </w:p>
    <w:p w:rsidR="00942EE5" w:rsidRPr="00942EE5" w:rsidRDefault="00942EE5" w:rsidP="00942EE5">
      <w:pPr>
        <w:numPr>
          <w:ilvl w:val="0"/>
          <w:numId w:val="5"/>
        </w:numPr>
        <w:tabs>
          <w:tab w:val="clear" w:pos="720"/>
          <w:tab w:val="num" w:pos="1021"/>
        </w:tabs>
        <w:suppressAutoHyphens/>
        <w:autoSpaceDE w:val="0"/>
        <w:ind w:left="0" w:firstLine="709"/>
        <w:jc w:val="both"/>
        <w:rPr>
          <w:lang w:eastAsia="zh-CN"/>
        </w:rPr>
      </w:pPr>
      <w:r w:rsidRPr="00942EE5">
        <w:rPr>
          <w:lang w:eastAsia="zh-CN"/>
        </w:rPr>
        <w:t>ежемесячная надбавка к должностному окладу за особые условия муниципальной службы;</w:t>
      </w:r>
    </w:p>
    <w:p w:rsidR="00942EE5" w:rsidRPr="00942EE5" w:rsidRDefault="00942EE5" w:rsidP="00942EE5">
      <w:pPr>
        <w:numPr>
          <w:ilvl w:val="0"/>
          <w:numId w:val="5"/>
        </w:numPr>
        <w:tabs>
          <w:tab w:val="clear" w:pos="720"/>
          <w:tab w:val="num" w:pos="1021"/>
        </w:tabs>
        <w:suppressAutoHyphens/>
        <w:autoSpaceDE w:val="0"/>
        <w:ind w:left="0" w:firstLine="709"/>
        <w:jc w:val="both"/>
        <w:rPr>
          <w:lang w:eastAsia="zh-CN"/>
        </w:rPr>
      </w:pPr>
      <w:r w:rsidRPr="00942EE5">
        <w:rPr>
          <w:lang w:eastAsia="zh-CN"/>
        </w:rPr>
        <w:t>ежемесячная надбавка к должностному окладу за выслугу лет на муниципальной службе;</w:t>
      </w:r>
    </w:p>
    <w:p w:rsidR="00942EE5" w:rsidRPr="00942EE5" w:rsidRDefault="00942EE5" w:rsidP="00942EE5">
      <w:pPr>
        <w:numPr>
          <w:ilvl w:val="0"/>
          <w:numId w:val="5"/>
        </w:numPr>
        <w:tabs>
          <w:tab w:val="clear" w:pos="720"/>
          <w:tab w:val="num" w:pos="1021"/>
        </w:tabs>
        <w:suppressAutoHyphens/>
        <w:autoSpaceDE w:val="0"/>
        <w:ind w:left="0" w:firstLine="709"/>
        <w:jc w:val="both"/>
        <w:rPr>
          <w:lang w:eastAsia="zh-CN"/>
        </w:rPr>
      </w:pPr>
      <w:r w:rsidRPr="00942EE5">
        <w:rPr>
          <w:lang w:eastAsia="zh-CN"/>
        </w:rPr>
        <w:t>ежемесячное денежное поощрение;</w:t>
      </w:r>
    </w:p>
    <w:p w:rsidR="00942EE5" w:rsidRPr="00942EE5" w:rsidRDefault="00942EE5" w:rsidP="00942EE5">
      <w:pPr>
        <w:numPr>
          <w:ilvl w:val="0"/>
          <w:numId w:val="5"/>
        </w:numPr>
        <w:tabs>
          <w:tab w:val="clear" w:pos="720"/>
          <w:tab w:val="num" w:pos="1021"/>
        </w:tabs>
        <w:suppressAutoHyphens/>
        <w:autoSpaceDE w:val="0"/>
        <w:ind w:left="0" w:firstLine="709"/>
        <w:jc w:val="both"/>
        <w:rPr>
          <w:lang w:eastAsia="zh-CN"/>
        </w:rPr>
      </w:pPr>
      <w:r w:rsidRPr="00942EE5">
        <w:rPr>
          <w:lang w:eastAsia="zh-CN"/>
        </w:rPr>
        <w:t>ежемесячная процентная надбавка к должностному окладу муниципальных служащих, допущенных к государственной тайне на постоянной основе, и сотрудников структурных подразделений по защите государственной тайны;</w:t>
      </w:r>
    </w:p>
    <w:p w:rsidR="00942EE5" w:rsidRPr="00942EE5" w:rsidRDefault="00942EE5" w:rsidP="00942EE5">
      <w:pPr>
        <w:numPr>
          <w:ilvl w:val="0"/>
          <w:numId w:val="5"/>
        </w:numPr>
        <w:tabs>
          <w:tab w:val="clear" w:pos="720"/>
          <w:tab w:val="num" w:pos="1021"/>
        </w:tabs>
        <w:suppressAutoHyphens/>
        <w:autoSpaceDE w:val="0"/>
        <w:ind w:left="0" w:firstLine="709"/>
        <w:jc w:val="both"/>
        <w:rPr>
          <w:lang w:eastAsia="zh-CN"/>
        </w:rPr>
      </w:pPr>
      <w:r w:rsidRPr="00942EE5">
        <w:rPr>
          <w:lang w:eastAsia="zh-CN"/>
        </w:rPr>
        <w:t>премии за выполнение особо важных и сложных заданий;</w:t>
      </w:r>
    </w:p>
    <w:p w:rsidR="00942EE5" w:rsidRPr="00942EE5" w:rsidRDefault="00942EE5" w:rsidP="00942EE5">
      <w:pPr>
        <w:numPr>
          <w:ilvl w:val="0"/>
          <w:numId w:val="5"/>
        </w:numPr>
        <w:tabs>
          <w:tab w:val="clear" w:pos="720"/>
          <w:tab w:val="num" w:pos="1021"/>
        </w:tabs>
        <w:suppressAutoHyphens/>
        <w:autoSpaceDE w:val="0"/>
        <w:ind w:left="0" w:firstLine="709"/>
        <w:jc w:val="both"/>
        <w:rPr>
          <w:lang w:eastAsia="zh-CN"/>
        </w:rPr>
      </w:pPr>
      <w:r w:rsidRPr="00942EE5">
        <w:rPr>
          <w:lang w:eastAsia="zh-CN"/>
        </w:rPr>
        <w:t>единовременная выплата при предоставлении ежегодного оплачиваемого отпуска;</w:t>
      </w:r>
    </w:p>
    <w:p w:rsidR="00942EE5" w:rsidRPr="00942EE5" w:rsidRDefault="00942EE5" w:rsidP="00942EE5">
      <w:pPr>
        <w:suppressAutoHyphens/>
        <w:autoSpaceDE w:val="0"/>
        <w:ind w:firstLine="708"/>
        <w:jc w:val="both"/>
        <w:rPr>
          <w:lang w:eastAsia="zh-CN"/>
        </w:rPr>
      </w:pPr>
      <w:r w:rsidRPr="00942EE5">
        <w:rPr>
          <w:lang w:eastAsia="zh-CN"/>
        </w:rPr>
        <w:t>9) материальная помощь.</w:t>
      </w:r>
    </w:p>
    <w:p w:rsidR="00942EE5" w:rsidRPr="00942EE5" w:rsidRDefault="00942EE5" w:rsidP="00942EE5">
      <w:pPr>
        <w:suppressAutoHyphens/>
        <w:autoSpaceDE w:val="0"/>
        <w:ind w:firstLine="540"/>
        <w:jc w:val="both"/>
        <w:rPr>
          <w:lang w:eastAsia="zh-CN"/>
        </w:rPr>
      </w:pPr>
    </w:p>
    <w:p w:rsidR="00942EE5" w:rsidRPr="00942EE5" w:rsidRDefault="00942EE5" w:rsidP="00942EE5">
      <w:pPr>
        <w:suppressAutoHyphens/>
        <w:ind w:firstLine="708"/>
        <w:jc w:val="both"/>
        <w:rPr>
          <w:lang w:eastAsia="zh-CN"/>
        </w:rPr>
      </w:pPr>
      <w:r w:rsidRPr="00942EE5">
        <w:rPr>
          <w:b/>
          <w:lang w:eastAsia="zh-CN"/>
        </w:rPr>
        <w:t>Статья 3. Должностные оклады муниципальных служащих</w:t>
      </w:r>
    </w:p>
    <w:p w:rsidR="00942EE5" w:rsidRPr="00942EE5" w:rsidRDefault="00942EE5" w:rsidP="00942EE5">
      <w:pPr>
        <w:suppressAutoHyphens/>
        <w:ind w:firstLine="708"/>
        <w:jc w:val="both"/>
        <w:rPr>
          <w:b/>
          <w:lang w:eastAsia="zh-CN"/>
        </w:rPr>
      </w:pPr>
    </w:p>
    <w:p w:rsidR="00942EE5" w:rsidRPr="00942EE5" w:rsidRDefault="00942EE5" w:rsidP="00942EE5">
      <w:pPr>
        <w:suppressAutoHyphens/>
        <w:autoSpaceDE w:val="0"/>
        <w:ind w:firstLine="708"/>
        <w:jc w:val="both"/>
        <w:rPr>
          <w:lang w:eastAsia="zh-CN"/>
        </w:rPr>
      </w:pPr>
      <w:r w:rsidRPr="00942EE5">
        <w:rPr>
          <w:lang w:eastAsia="zh-CN"/>
        </w:rPr>
        <w:t>1. Должностные оклады муниципальных служащих устанавливаются в следующих размерах:</w:t>
      </w:r>
    </w:p>
    <w:p w:rsidR="00942EE5" w:rsidRPr="00942EE5" w:rsidRDefault="00942EE5" w:rsidP="00942EE5">
      <w:pPr>
        <w:suppressAutoHyphens/>
        <w:autoSpaceDE w:val="0"/>
        <w:ind w:firstLine="708"/>
        <w:jc w:val="both"/>
        <w:rPr>
          <w:lang w:eastAsia="zh-CN"/>
        </w:rPr>
      </w:pPr>
    </w:p>
    <w:tbl>
      <w:tblPr>
        <w:tblW w:w="9278" w:type="dxa"/>
        <w:jc w:val="center"/>
        <w:tblLayout w:type="fixed"/>
        <w:tblCellMar>
          <w:left w:w="70" w:type="dxa"/>
          <w:right w:w="70" w:type="dxa"/>
        </w:tblCellMar>
        <w:tblLook w:val="0000"/>
      </w:tblPr>
      <w:tblGrid>
        <w:gridCol w:w="5237"/>
        <w:gridCol w:w="4041"/>
      </w:tblGrid>
      <w:tr w:rsidR="00942EE5" w:rsidRPr="00942EE5" w:rsidTr="003C7956">
        <w:trPr>
          <w:trHeight w:val="312"/>
          <w:jc w:val="center"/>
        </w:trPr>
        <w:tc>
          <w:tcPr>
            <w:tcW w:w="5237" w:type="dxa"/>
            <w:tcBorders>
              <w:top w:val="single" w:sz="6" w:space="0" w:color="000000"/>
              <w:left w:val="single" w:sz="6" w:space="0" w:color="000000"/>
              <w:bottom w:val="single" w:sz="6" w:space="0" w:color="000000"/>
              <w:right w:val="single" w:sz="6" w:space="0" w:color="000000"/>
            </w:tcBorders>
            <w:vAlign w:val="center"/>
          </w:tcPr>
          <w:p w:rsidR="00942EE5" w:rsidRPr="00942EE5" w:rsidRDefault="00942EE5" w:rsidP="00942EE5">
            <w:pPr>
              <w:suppressAutoHyphens/>
              <w:autoSpaceDE w:val="0"/>
              <w:jc w:val="center"/>
              <w:rPr>
                <w:lang w:eastAsia="zh-CN"/>
              </w:rPr>
            </w:pPr>
            <w:r w:rsidRPr="00942EE5">
              <w:rPr>
                <w:lang w:eastAsia="zh-CN"/>
              </w:rPr>
              <w:t>Наименование должности</w:t>
            </w:r>
          </w:p>
        </w:tc>
        <w:tc>
          <w:tcPr>
            <w:tcW w:w="4041" w:type="dxa"/>
            <w:tcBorders>
              <w:top w:val="single" w:sz="4" w:space="0" w:color="000000"/>
              <w:left w:val="single" w:sz="6" w:space="0" w:color="000000"/>
              <w:bottom w:val="single" w:sz="4" w:space="0" w:color="000000"/>
              <w:right w:val="single" w:sz="6" w:space="0" w:color="000000"/>
            </w:tcBorders>
            <w:vAlign w:val="center"/>
          </w:tcPr>
          <w:p w:rsidR="00942EE5" w:rsidRPr="00942EE5" w:rsidRDefault="00942EE5" w:rsidP="00942EE5">
            <w:pPr>
              <w:suppressAutoHyphens/>
              <w:autoSpaceDE w:val="0"/>
              <w:jc w:val="center"/>
              <w:rPr>
                <w:i/>
                <w:lang w:eastAsia="zh-CN"/>
              </w:rPr>
            </w:pPr>
            <w:r w:rsidRPr="00942EE5">
              <w:rPr>
                <w:lang w:eastAsia="zh-CN"/>
              </w:rPr>
              <w:t>Размер должностного оклада (процентов к месячному должностному окладу главы муниципального образования)</w:t>
            </w:r>
          </w:p>
        </w:tc>
      </w:tr>
      <w:tr w:rsidR="00942EE5" w:rsidRPr="00942EE5" w:rsidTr="003C7956">
        <w:trPr>
          <w:trHeight w:val="240"/>
          <w:jc w:val="center"/>
        </w:trPr>
        <w:tc>
          <w:tcPr>
            <w:tcW w:w="5237" w:type="dxa"/>
            <w:tcBorders>
              <w:top w:val="single" w:sz="6" w:space="0" w:color="000000"/>
              <w:left w:val="single" w:sz="6" w:space="0" w:color="000000"/>
              <w:bottom w:val="single" w:sz="6" w:space="0" w:color="000000"/>
              <w:right w:val="single" w:sz="6" w:space="0" w:color="000000"/>
            </w:tcBorders>
          </w:tcPr>
          <w:p w:rsidR="00942EE5" w:rsidRPr="00942EE5" w:rsidRDefault="00942EE5" w:rsidP="00942EE5">
            <w:pPr>
              <w:suppressAutoHyphens/>
              <w:autoSpaceDE w:val="0"/>
              <w:jc w:val="center"/>
              <w:rPr>
                <w:lang w:eastAsia="zh-CN"/>
              </w:rPr>
            </w:pPr>
            <w:r w:rsidRPr="00942EE5">
              <w:rPr>
                <w:lang w:eastAsia="zh-CN"/>
              </w:rPr>
              <w:t>Заместитель главы администрации</w:t>
            </w:r>
          </w:p>
        </w:tc>
        <w:tc>
          <w:tcPr>
            <w:tcW w:w="4041" w:type="dxa"/>
            <w:tcBorders>
              <w:top w:val="single" w:sz="4" w:space="0" w:color="000000"/>
              <w:left w:val="single" w:sz="6" w:space="0" w:color="000000"/>
              <w:bottom w:val="single" w:sz="4" w:space="0" w:color="000000"/>
              <w:right w:val="single" w:sz="6" w:space="0" w:color="000000"/>
            </w:tcBorders>
          </w:tcPr>
          <w:p w:rsidR="00942EE5" w:rsidRPr="00942EE5" w:rsidRDefault="00942EE5" w:rsidP="00942EE5">
            <w:pPr>
              <w:suppressAutoHyphens/>
              <w:jc w:val="center"/>
              <w:rPr>
                <w:lang w:eastAsia="zh-CN"/>
              </w:rPr>
            </w:pPr>
            <w:r w:rsidRPr="00942EE5">
              <w:rPr>
                <w:lang w:eastAsia="zh-CN"/>
              </w:rPr>
              <w:t>70</w:t>
            </w:r>
          </w:p>
        </w:tc>
      </w:tr>
      <w:tr w:rsidR="00942EE5" w:rsidRPr="00942EE5" w:rsidTr="003C7956">
        <w:trPr>
          <w:trHeight w:val="270"/>
          <w:jc w:val="center"/>
        </w:trPr>
        <w:tc>
          <w:tcPr>
            <w:tcW w:w="5237" w:type="dxa"/>
            <w:tcBorders>
              <w:top w:val="single" w:sz="6" w:space="0" w:color="000000"/>
              <w:left w:val="single" w:sz="6" w:space="0" w:color="000000"/>
              <w:bottom w:val="single" w:sz="6" w:space="0" w:color="000000"/>
              <w:right w:val="single" w:sz="6" w:space="0" w:color="000000"/>
            </w:tcBorders>
          </w:tcPr>
          <w:p w:rsidR="00942EE5" w:rsidRPr="00942EE5" w:rsidRDefault="00942EE5" w:rsidP="00942EE5">
            <w:pPr>
              <w:suppressAutoHyphens/>
              <w:autoSpaceDE w:val="0"/>
              <w:jc w:val="center"/>
              <w:rPr>
                <w:lang w:eastAsia="zh-CN"/>
              </w:rPr>
            </w:pPr>
            <w:r w:rsidRPr="00942EE5">
              <w:rPr>
                <w:lang w:eastAsia="zh-CN"/>
              </w:rPr>
              <w:t>Главный специалист</w:t>
            </w:r>
          </w:p>
        </w:tc>
        <w:tc>
          <w:tcPr>
            <w:tcW w:w="4041" w:type="dxa"/>
            <w:tcBorders>
              <w:top w:val="single" w:sz="4" w:space="0" w:color="000000"/>
              <w:left w:val="single" w:sz="6" w:space="0" w:color="000000"/>
              <w:bottom w:val="single" w:sz="4" w:space="0" w:color="000000"/>
              <w:right w:val="single" w:sz="6" w:space="0" w:color="000000"/>
            </w:tcBorders>
          </w:tcPr>
          <w:p w:rsidR="00942EE5" w:rsidRPr="00942EE5" w:rsidRDefault="00942EE5" w:rsidP="00942EE5">
            <w:pPr>
              <w:suppressAutoHyphens/>
              <w:autoSpaceDE w:val="0"/>
              <w:jc w:val="center"/>
              <w:rPr>
                <w:lang w:eastAsia="zh-CN"/>
              </w:rPr>
            </w:pPr>
            <w:r w:rsidRPr="00942EE5">
              <w:rPr>
                <w:lang w:eastAsia="zh-CN"/>
              </w:rPr>
              <w:t>60</w:t>
            </w:r>
          </w:p>
        </w:tc>
      </w:tr>
      <w:tr w:rsidR="00942EE5" w:rsidRPr="00942EE5" w:rsidTr="003C7956">
        <w:trPr>
          <w:trHeight w:val="265"/>
          <w:jc w:val="center"/>
        </w:trPr>
        <w:tc>
          <w:tcPr>
            <w:tcW w:w="5237" w:type="dxa"/>
            <w:tcBorders>
              <w:top w:val="single" w:sz="6" w:space="0" w:color="000000"/>
              <w:left w:val="single" w:sz="6" w:space="0" w:color="000000"/>
              <w:bottom w:val="single" w:sz="6" w:space="0" w:color="000000"/>
              <w:right w:val="single" w:sz="6" w:space="0" w:color="000000"/>
            </w:tcBorders>
          </w:tcPr>
          <w:p w:rsidR="00942EE5" w:rsidRPr="00942EE5" w:rsidRDefault="00942EE5" w:rsidP="00942EE5">
            <w:pPr>
              <w:suppressAutoHyphens/>
              <w:autoSpaceDE w:val="0"/>
              <w:jc w:val="center"/>
              <w:rPr>
                <w:lang w:eastAsia="zh-CN"/>
              </w:rPr>
            </w:pPr>
            <w:r w:rsidRPr="00942EE5">
              <w:rPr>
                <w:lang w:eastAsia="zh-CN"/>
              </w:rPr>
              <w:t>Главный специалист, инженер-землеустроитель</w:t>
            </w:r>
          </w:p>
        </w:tc>
        <w:tc>
          <w:tcPr>
            <w:tcW w:w="4041" w:type="dxa"/>
            <w:tcBorders>
              <w:top w:val="single" w:sz="4" w:space="0" w:color="000000"/>
              <w:left w:val="single" w:sz="6" w:space="0" w:color="000000"/>
              <w:bottom w:val="single" w:sz="4" w:space="0" w:color="000000"/>
              <w:right w:val="single" w:sz="6" w:space="0" w:color="000000"/>
            </w:tcBorders>
          </w:tcPr>
          <w:p w:rsidR="00942EE5" w:rsidRPr="00942EE5" w:rsidRDefault="00942EE5" w:rsidP="00942EE5">
            <w:pPr>
              <w:suppressAutoHyphens/>
              <w:autoSpaceDE w:val="0"/>
              <w:jc w:val="center"/>
              <w:rPr>
                <w:lang w:eastAsia="zh-CN"/>
              </w:rPr>
            </w:pPr>
            <w:r w:rsidRPr="00942EE5">
              <w:rPr>
                <w:lang w:eastAsia="zh-CN"/>
              </w:rPr>
              <w:t>60</w:t>
            </w:r>
          </w:p>
        </w:tc>
      </w:tr>
      <w:tr w:rsidR="00942EE5" w:rsidRPr="00942EE5" w:rsidTr="003C7956">
        <w:trPr>
          <w:trHeight w:val="113"/>
          <w:jc w:val="center"/>
        </w:trPr>
        <w:tc>
          <w:tcPr>
            <w:tcW w:w="5237" w:type="dxa"/>
            <w:tcBorders>
              <w:top w:val="single" w:sz="6" w:space="0" w:color="000000"/>
              <w:left w:val="single" w:sz="6" w:space="0" w:color="000000"/>
              <w:bottom w:val="single" w:sz="6" w:space="0" w:color="000000"/>
              <w:right w:val="single" w:sz="6" w:space="0" w:color="000000"/>
            </w:tcBorders>
          </w:tcPr>
          <w:p w:rsidR="00942EE5" w:rsidRPr="00942EE5" w:rsidRDefault="00942EE5" w:rsidP="00942EE5">
            <w:pPr>
              <w:suppressAutoHyphens/>
              <w:autoSpaceDE w:val="0"/>
              <w:jc w:val="center"/>
              <w:rPr>
                <w:lang w:eastAsia="zh-CN"/>
              </w:rPr>
            </w:pPr>
            <w:r w:rsidRPr="00942EE5">
              <w:rPr>
                <w:lang w:eastAsia="zh-CN"/>
              </w:rPr>
              <w:t>Главный специалист, экономист</w:t>
            </w:r>
          </w:p>
        </w:tc>
        <w:tc>
          <w:tcPr>
            <w:tcW w:w="4041" w:type="dxa"/>
            <w:tcBorders>
              <w:top w:val="single" w:sz="4" w:space="0" w:color="000000"/>
              <w:left w:val="single" w:sz="6" w:space="0" w:color="000000"/>
              <w:bottom w:val="single" w:sz="4" w:space="0" w:color="000000"/>
              <w:right w:val="single" w:sz="6" w:space="0" w:color="000000"/>
            </w:tcBorders>
          </w:tcPr>
          <w:p w:rsidR="00942EE5" w:rsidRPr="00942EE5" w:rsidRDefault="00942EE5" w:rsidP="00942EE5">
            <w:pPr>
              <w:suppressAutoHyphens/>
              <w:autoSpaceDE w:val="0"/>
              <w:jc w:val="center"/>
              <w:rPr>
                <w:lang w:eastAsia="zh-CN"/>
              </w:rPr>
            </w:pPr>
            <w:r w:rsidRPr="00942EE5">
              <w:rPr>
                <w:lang w:eastAsia="zh-CN"/>
              </w:rPr>
              <w:t>60</w:t>
            </w:r>
          </w:p>
        </w:tc>
      </w:tr>
    </w:tbl>
    <w:p w:rsidR="00942EE5" w:rsidRPr="00942EE5" w:rsidRDefault="00942EE5" w:rsidP="00942EE5">
      <w:pPr>
        <w:suppressAutoHyphens/>
        <w:autoSpaceDE w:val="0"/>
        <w:ind w:firstLine="708"/>
        <w:jc w:val="both"/>
        <w:rPr>
          <w:lang w:eastAsia="zh-CN"/>
        </w:rPr>
      </w:pPr>
    </w:p>
    <w:p w:rsidR="00942EE5" w:rsidRPr="00942EE5" w:rsidRDefault="00942EE5" w:rsidP="00942EE5">
      <w:pPr>
        <w:suppressAutoHyphens/>
        <w:ind w:firstLine="708"/>
        <w:jc w:val="both"/>
        <w:rPr>
          <w:lang w:eastAsia="zh-CN"/>
        </w:rPr>
      </w:pPr>
      <w:r w:rsidRPr="00942EE5">
        <w:rPr>
          <w:b/>
          <w:lang w:eastAsia="zh-CN"/>
        </w:rPr>
        <w:t>Статья 4. Ежемесячная надбавка к должностному окладу за классный чин</w:t>
      </w:r>
    </w:p>
    <w:p w:rsidR="00942EE5" w:rsidRPr="00942EE5" w:rsidRDefault="00942EE5" w:rsidP="00942EE5">
      <w:pPr>
        <w:suppressAutoHyphens/>
        <w:ind w:firstLine="708"/>
        <w:jc w:val="both"/>
        <w:rPr>
          <w:b/>
          <w:lang w:eastAsia="zh-CN"/>
        </w:rPr>
      </w:pPr>
    </w:p>
    <w:p w:rsidR="00942EE5" w:rsidRPr="00942EE5" w:rsidRDefault="00942EE5" w:rsidP="00942EE5">
      <w:pPr>
        <w:suppressAutoHyphens/>
        <w:autoSpaceDE w:val="0"/>
        <w:ind w:firstLine="708"/>
        <w:jc w:val="both"/>
        <w:rPr>
          <w:lang w:eastAsia="zh-CN"/>
        </w:rPr>
      </w:pPr>
      <w:r w:rsidRPr="00942EE5">
        <w:rPr>
          <w:lang w:eastAsia="zh-CN"/>
        </w:rPr>
        <w:t>1. Муниципальным служащим к должностным окладам выплачивается ежемесячная надбавка к должностному окладу за классный чин в следующих размерах:</w:t>
      </w:r>
    </w:p>
    <w:p w:rsidR="00942EE5" w:rsidRPr="00942EE5" w:rsidRDefault="00942EE5" w:rsidP="00942EE5">
      <w:pPr>
        <w:suppressAutoHyphens/>
        <w:autoSpaceDE w:val="0"/>
        <w:ind w:firstLine="709"/>
        <w:jc w:val="both"/>
        <w:rPr>
          <w:lang w:eastAsia="zh-CN"/>
        </w:rPr>
      </w:pPr>
    </w:p>
    <w:tbl>
      <w:tblPr>
        <w:tblW w:w="9502" w:type="dxa"/>
        <w:jc w:val="center"/>
        <w:tblLayout w:type="fixed"/>
        <w:tblCellMar>
          <w:top w:w="55" w:type="dxa"/>
          <w:left w:w="55" w:type="dxa"/>
          <w:bottom w:w="55" w:type="dxa"/>
          <w:right w:w="55" w:type="dxa"/>
        </w:tblCellMar>
        <w:tblLook w:val="04A0"/>
      </w:tblPr>
      <w:tblGrid>
        <w:gridCol w:w="6588"/>
        <w:gridCol w:w="2914"/>
      </w:tblGrid>
      <w:tr w:rsidR="00942EE5" w:rsidRPr="00942EE5" w:rsidTr="003C7956">
        <w:trPr>
          <w:jc w:val="center"/>
        </w:trPr>
        <w:tc>
          <w:tcPr>
            <w:tcW w:w="6588" w:type="dxa"/>
            <w:tcBorders>
              <w:top w:val="single" w:sz="2" w:space="0" w:color="000000"/>
              <w:left w:val="single" w:sz="2" w:space="0" w:color="000000"/>
              <w:bottom w:val="single" w:sz="2" w:space="0" w:color="000000"/>
              <w:right w:val="nil"/>
            </w:tcBorders>
            <w:vAlign w:val="center"/>
            <w:hideMark/>
          </w:tcPr>
          <w:p w:rsidR="00942EE5" w:rsidRPr="00942EE5" w:rsidRDefault="00942EE5" w:rsidP="00942EE5">
            <w:pPr>
              <w:suppressAutoHyphens/>
              <w:autoSpaceDE w:val="0"/>
              <w:jc w:val="center"/>
              <w:rPr>
                <w:lang w:eastAsia="zh-CN"/>
              </w:rPr>
            </w:pPr>
            <w:r w:rsidRPr="00942EE5">
              <w:rPr>
                <w:lang w:eastAsia="zh-CN"/>
              </w:rPr>
              <w:t>Наименование классного чина</w:t>
            </w:r>
          </w:p>
        </w:tc>
        <w:tc>
          <w:tcPr>
            <w:tcW w:w="2914" w:type="dxa"/>
            <w:tcBorders>
              <w:top w:val="single" w:sz="2" w:space="0" w:color="000000"/>
              <w:left w:val="single" w:sz="2" w:space="0" w:color="000000"/>
              <w:bottom w:val="single" w:sz="2" w:space="0" w:color="000000"/>
              <w:right w:val="single" w:sz="2" w:space="0" w:color="000000"/>
            </w:tcBorders>
            <w:vAlign w:val="center"/>
            <w:hideMark/>
          </w:tcPr>
          <w:p w:rsidR="00942EE5" w:rsidRPr="00942EE5" w:rsidRDefault="00942EE5" w:rsidP="00942EE5">
            <w:pPr>
              <w:suppressAutoHyphens/>
              <w:autoSpaceDE w:val="0"/>
              <w:ind w:firstLine="67"/>
              <w:jc w:val="center"/>
              <w:rPr>
                <w:lang w:eastAsia="zh-CN"/>
              </w:rPr>
            </w:pPr>
            <w:r w:rsidRPr="00942EE5">
              <w:rPr>
                <w:lang w:eastAsia="zh-CN"/>
              </w:rPr>
              <w:t>Размер надбавки за классный чин (процентов к должностному окладу)</w:t>
            </w:r>
          </w:p>
        </w:tc>
      </w:tr>
      <w:tr w:rsidR="00942EE5" w:rsidRPr="00942EE5" w:rsidTr="003C7956">
        <w:trPr>
          <w:jc w:val="center"/>
        </w:trPr>
        <w:tc>
          <w:tcPr>
            <w:tcW w:w="6588" w:type="dxa"/>
            <w:tcBorders>
              <w:top w:val="nil"/>
              <w:left w:val="single" w:sz="2" w:space="0" w:color="000000"/>
              <w:bottom w:val="single" w:sz="2" w:space="0" w:color="000000"/>
              <w:right w:val="nil"/>
            </w:tcBorders>
            <w:vAlign w:val="center"/>
            <w:hideMark/>
          </w:tcPr>
          <w:p w:rsidR="00942EE5" w:rsidRPr="00942EE5" w:rsidRDefault="00942EE5" w:rsidP="00942EE5">
            <w:pPr>
              <w:suppressAutoHyphens/>
              <w:autoSpaceDE w:val="0"/>
              <w:ind w:firstLine="67"/>
              <w:jc w:val="center"/>
              <w:rPr>
                <w:lang w:eastAsia="zh-CN"/>
              </w:rPr>
            </w:pPr>
            <w:r w:rsidRPr="00942EE5">
              <w:rPr>
                <w:lang w:eastAsia="zh-CN"/>
              </w:rPr>
              <w:t>действительный муниципальный советник 1 класса</w:t>
            </w:r>
          </w:p>
        </w:tc>
        <w:tc>
          <w:tcPr>
            <w:tcW w:w="2914" w:type="dxa"/>
            <w:tcBorders>
              <w:top w:val="nil"/>
              <w:left w:val="single" w:sz="2" w:space="0" w:color="000000"/>
              <w:bottom w:val="single" w:sz="2" w:space="0" w:color="000000"/>
              <w:right w:val="single" w:sz="2" w:space="0" w:color="000000"/>
            </w:tcBorders>
            <w:vAlign w:val="center"/>
            <w:hideMark/>
          </w:tcPr>
          <w:p w:rsidR="00942EE5" w:rsidRPr="00942EE5" w:rsidRDefault="00942EE5" w:rsidP="00942EE5">
            <w:pPr>
              <w:suppressAutoHyphens/>
              <w:autoSpaceDE w:val="0"/>
              <w:ind w:firstLine="67"/>
              <w:jc w:val="center"/>
              <w:rPr>
                <w:lang w:eastAsia="zh-CN"/>
              </w:rPr>
            </w:pPr>
            <w:r w:rsidRPr="00942EE5">
              <w:rPr>
                <w:lang w:eastAsia="zh-CN"/>
              </w:rPr>
              <w:t>35</w:t>
            </w:r>
          </w:p>
        </w:tc>
      </w:tr>
      <w:tr w:rsidR="00942EE5" w:rsidRPr="00942EE5" w:rsidTr="003C7956">
        <w:trPr>
          <w:jc w:val="center"/>
        </w:trPr>
        <w:tc>
          <w:tcPr>
            <w:tcW w:w="6588" w:type="dxa"/>
            <w:tcBorders>
              <w:top w:val="nil"/>
              <w:left w:val="single" w:sz="2" w:space="0" w:color="000000"/>
              <w:bottom w:val="single" w:sz="2" w:space="0" w:color="000000"/>
              <w:right w:val="nil"/>
            </w:tcBorders>
            <w:vAlign w:val="center"/>
            <w:hideMark/>
          </w:tcPr>
          <w:p w:rsidR="00942EE5" w:rsidRPr="00942EE5" w:rsidRDefault="00942EE5" w:rsidP="00942EE5">
            <w:pPr>
              <w:suppressAutoHyphens/>
              <w:autoSpaceDE w:val="0"/>
              <w:ind w:firstLine="67"/>
              <w:jc w:val="center"/>
              <w:rPr>
                <w:lang w:eastAsia="zh-CN"/>
              </w:rPr>
            </w:pPr>
            <w:r w:rsidRPr="00942EE5">
              <w:rPr>
                <w:lang w:eastAsia="zh-CN"/>
              </w:rPr>
              <w:t>действительный муниципальный советник 2 класса</w:t>
            </w:r>
          </w:p>
        </w:tc>
        <w:tc>
          <w:tcPr>
            <w:tcW w:w="2914" w:type="dxa"/>
            <w:tcBorders>
              <w:top w:val="nil"/>
              <w:left w:val="single" w:sz="2" w:space="0" w:color="000000"/>
              <w:bottom w:val="single" w:sz="2" w:space="0" w:color="000000"/>
              <w:right w:val="single" w:sz="2" w:space="0" w:color="000000"/>
            </w:tcBorders>
            <w:vAlign w:val="center"/>
            <w:hideMark/>
          </w:tcPr>
          <w:p w:rsidR="00942EE5" w:rsidRPr="00942EE5" w:rsidRDefault="00942EE5" w:rsidP="00942EE5">
            <w:pPr>
              <w:suppressAutoHyphens/>
              <w:autoSpaceDE w:val="0"/>
              <w:ind w:firstLine="67"/>
              <w:jc w:val="center"/>
              <w:rPr>
                <w:lang w:eastAsia="zh-CN"/>
              </w:rPr>
            </w:pPr>
            <w:r w:rsidRPr="00942EE5">
              <w:rPr>
                <w:lang w:eastAsia="zh-CN"/>
              </w:rPr>
              <w:t>30</w:t>
            </w:r>
          </w:p>
        </w:tc>
      </w:tr>
      <w:tr w:rsidR="00942EE5" w:rsidRPr="00942EE5" w:rsidTr="003C7956">
        <w:trPr>
          <w:jc w:val="center"/>
        </w:trPr>
        <w:tc>
          <w:tcPr>
            <w:tcW w:w="6588" w:type="dxa"/>
            <w:tcBorders>
              <w:top w:val="nil"/>
              <w:left w:val="single" w:sz="2" w:space="0" w:color="000000"/>
              <w:bottom w:val="single" w:sz="2" w:space="0" w:color="000000"/>
              <w:right w:val="nil"/>
            </w:tcBorders>
            <w:vAlign w:val="center"/>
            <w:hideMark/>
          </w:tcPr>
          <w:p w:rsidR="00942EE5" w:rsidRPr="00942EE5" w:rsidRDefault="00942EE5" w:rsidP="00942EE5">
            <w:pPr>
              <w:suppressAutoHyphens/>
              <w:autoSpaceDE w:val="0"/>
              <w:ind w:firstLine="67"/>
              <w:jc w:val="center"/>
              <w:rPr>
                <w:lang w:eastAsia="zh-CN"/>
              </w:rPr>
            </w:pPr>
            <w:r w:rsidRPr="00942EE5">
              <w:rPr>
                <w:lang w:eastAsia="zh-CN"/>
              </w:rPr>
              <w:t>действительный муниципальный советник 3 класса</w:t>
            </w:r>
          </w:p>
        </w:tc>
        <w:tc>
          <w:tcPr>
            <w:tcW w:w="2914" w:type="dxa"/>
            <w:tcBorders>
              <w:top w:val="nil"/>
              <w:left w:val="single" w:sz="2" w:space="0" w:color="000000"/>
              <w:bottom w:val="single" w:sz="2" w:space="0" w:color="000000"/>
              <w:right w:val="single" w:sz="2" w:space="0" w:color="000000"/>
            </w:tcBorders>
            <w:vAlign w:val="center"/>
            <w:hideMark/>
          </w:tcPr>
          <w:p w:rsidR="00942EE5" w:rsidRPr="00942EE5" w:rsidRDefault="00942EE5" w:rsidP="00942EE5">
            <w:pPr>
              <w:suppressAutoHyphens/>
              <w:autoSpaceDE w:val="0"/>
              <w:ind w:firstLine="67"/>
              <w:jc w:val="center"/>
              <w:rPr>
                <w:lang w:eastAsia="zh-CN"/>
              </w:rPr>
            </w:pPr>
            <w:r w:rsidRPr="00942EE5">
              <w:rPr>
                <w:lang w:eastAsia="zh-CN"/>
              </w:rPr>
              <w:t>25</w:t>
            </w:r>
          </w:p>
        </w:tc>
      </w:tr>
      <w:tr w:rsidR="00942EE5" w:rsidRPr="00942EE5" w:rsidTr="003C7956">
        <w:trPr>
          <w:jc w:val="center"/>
        </w:trPr>
        <w:tc>
          <w:tcPr>
            <w:tcW w:w="6588" w:type="dxa"/>
            <w:tcBorders>
              <w:top w:val="nil"/>
              <w:left w:val="single" w:sz="2" w:space="0" w:color="000000"/>
              <w:bottom w:val="single" w:sz="2" w:space="0" w:color="000000"/>
              <w:right w:val="nil"/>
            </w:tcBorders>
            <w:vAlign w:val="center"/>
            <w:hideMark/>
          </w:tcPr>
          <w:p w:rsidR="00942EE5" w:rsidRPr="00942EE5" w:rsidRDefault="00942EE5" w:rsidP="00942EE5">
            <w:pPr>
              <w:suppressAutoHyphens/>
              <w:autoSpaceDE w:val="0"/>
              <w:ind w:firstLine="67"/>
              <w:jc w:val="center"/>
              <w:rPr>
                <w:lang w:eastAsia="zh-CN"/>
              </w:rPr>
            </w:pPr>
            <w:r w:rsidRPr="00942EE5">
              <w:rPr>
                <w:lang w:eastAsia="zh-CN"/>
              </w:rPr>
              <w:t>референт муниципальной службы 1 класса</w:t>
            </w:r>
          </w:p>
        </w:tc>
        <w:tc>
          <w:tcPr>
            <w:tcW w:w="2914" w:type="dxa"/>
            <w:tcBorders>
              <w:top w:val="nil"/>
              <w:left w:val="single" w:sz="2" w:space="0" w:color="000000"/>
              <w:bottom w:val="single" w:sz="2" w:space="0" w:color="000000"/>
              <w:right w:val="single" w:sz="2" w:space="0" w:color="000000"/>
            </w:tcBorders>
            <w:vAlign w:val="center"/>
            <w:hideMark/>
          </w:tcPr>
          <w:p w:rsidR="00942EE5" w:rsidRPr="00942EE5" w:rsidRDefault="00942EE5" w:rsidP="00942EE5">
            <w:pPr>
              <w:suppressAutoHyphens/>
              <w:autoSpaceDE w:val="0"/>
              <w:ind w:firstLine="67"/>
              <w:jc w:val="center"/>
              <w:rPr>
                <w:lang w:eastAsia="zh-CN"/>
              </w:rPr>
            </w:pPr>
            <w:r w:rsidRPr="00942EE5">
              <w:rPr>
                <w:lang w:eastAsia="zh-CN"/>
              </w:rPr>
              <w:t>20</w:t>
            </w:r>
          </w:p>
        </w:tc>
      </w:tr>
      <w:tr w:rsidR="00942EE5" w:rsidRPr="00942EE5" w:rsidTr="003C7956">
        <w:trPr>
          <w:jc w:val="center"/>
        </w:trPr>
        <w:tc>
          <w:tcPr>
            <w:tcW w:w="6588" w:type="dxa"/>
            <w:tcBorders>
              <w:top w:val="nil"/>
              <w:left w:val="single" w:sz="2" w:space="0" w:color="000000"/>
              <w:bottom w:val="single" w:sz="2" w:space="0" w:color="000000"/>
              <w:right w:val="nil"/>
            </w:tcBorders>
            <w:vAlign w:val="center"/>
            <w:hideMark/>
          </w:tcPr>
          <w:p w:rsidR="00942EE5" w:rsidRPr="00942EE5" w:rsidRDefault="00942EE5" w:rsidP="00942EE5">
            <w:pPr>
              <w:suppressAutoHyphens/>
              <w:autoSpaceDE w:val="0"/>
              <w:ind w:firstLine="67"/>
              <w:jc w:val="center"/>
              <w:rPr>
                <w:lang w:eastAsia="zh-CN"/>
              </w:rPr>
            </w:pPr>
            <w:r w:rsidRPr="00942EE5">
              <w:rPr>
                <w:lang w:eastAsia="zh-CN"/>
              </w:rPr>
              <w:t>референт муниципальной службы 2 класса</w:t>
            </w:r>
          </w:p>
        </w:tc>
        <w:tc>
          <w:tcPr>
            <w:tcW w:w="2914" w:type="dxa"/>
            <w:tcBorders>
              <w:top w:val="nil"/>
              <w:left w:val="single" w:sz="2" w:space="0" w:color="000000"/>
              <w:bottom w:val="single" w:sz="2" w:space="0" w:color="000000"/>
              <w:right w:val="single" w:sz="2" w:space="0" w:color="000000"/>
            </w:tcBorders>
            <w:vAlign w:val="center"/>
            <w:hideMark/>
          </w:tcPr>
          <w:p w:rsidR="00942EE5" w:rsidRPr="00942EE5" w:rsidRDefault="00942EE5" w:rsidP="00942EE5">
            <w:pPr>
              <w:suppressAutoHyphens/>
              <w:autoSpaceDE w:val="0"/>
              <w:ind w:firstLine="67"/>
              <w:jc w:val="center"/>
              <w:rPr>
                <w:lang w:eastAsia="zh-CN"/>
              </w:rPr>
            </w:pPr>
            <w:r w:rsidRPr="00942EE5">
              <w:rPr>
                <w:lang w:eastAsia="zh-CN"/>
              </w:rPr>
              <w:t>15</w:t>
            </w:r>
          </w:p>
        </w:tc>
      </w:tr>
      <w:tr w:rsidR="00942EE5" w:rsidRPr="00942EE5" w:rsidTr="003C7956">
        <w:trPr>
          <w:jc w:val="center"/>
        </w:trPr>
        <w:tc>
          <w:tcPr>
            <w:tcW w:w="6588" w:type="dxa"/>
            <w:tcBorders>
              <w:top w:val="nil"/>
              <w:left w:val="single" w:sz="2" w:space="0" w:color="000000"/>
              <w:bottom w:val="single" w:sz="2" w:space="0" w:color="000000"/>
              <w:right w:val="nil"/>
            </w:tcBorders>
            <w:vAlign w:val="center"/>
            <w:hideMark/>
          </w:tcPr>
          <w:p w:rsidR="00942EE5" w:rsidRPr="00942EE5" w:rsidRDefault="00942EE5" w:rsidP="00942EE5">
            <w:pPr>
              <w:suppressAutoHyphens/>
              <w:autoSpaceDE w:val="0"/>
              <w:ind w:firstLine="67"/>
              <w:jc w:val="center"/>
              <w:rPr>
                <w:lang w:eastAsia="zh-CN"/>
              </w:rPr>
            </w:pPr>
            <w:r w:rsidRPr="00942EE5">
              <w:rPr>
                <w:lang w:eastAsia="zh-CN"/>
              </w:rPr>
              <w:t>референт муниципальной службы 3 класса</w:t>
            </w:r>
          </w:p>
        </w:tc>
        <w:tc>
          <w:tcPr>
            <w:tcW w:w="2914" w:type="dxa"/>
            <w:tcBorders>
              <w:top w:val="nil"/>
              <w:left w:val="single" w:sz="2" w:space="0" w:color="000000"/>
              <w:bottom w:val="single" w:sz="2" w:space="0" w:color="000000"/>
              <w:right w:val="single" w:sz="2" w:space="0" w:color="000000"/>
            </w:tcBorders>
            <w:vAlign w:val="center"/>
            <w:hideMark/>
          </w:tcPr>
          <w:p w:rsidR="00942EE5" w:rsidRPr="00942EE5" w:rsidRDefault="00942EE5" w:rsidP="00942EE5">
            <w:pPr>
              <w:suppressAutoHyphens/>
              <w:autoSpaceDE w:val="0"/>
              <w:ind w:firstLine="67"/>
              <w:jc w:val="center"/>
              <w:rPr>
                <w:lang w:eastAsia="zh-CN"/>
              </w:rPr>
            </w:pPr>
            <w:r w:rsidRPr="00942EE5">
              <w:rPr>
                <w:lang w:eastAsia="zh-CN"/>
              </w:rPr>
              <w:t>10</w:t>
            </w:r>
          </w:p>
        </w:tc>
      </w:tr>
    </w:tbl>
    <w:p w:rsidR="00942EE5" w:rsidRPr="00942EE5" w:rsidRDefault="00942EE5" w:rsidP="00942EE5">
      <w:pPr>
        <w:suppressAutoHyphens/>
        <w:autoSpaceDE w:val="0"/>
        <w:ind w:firstLine="709"/>
        <w:jc w:val="both"/>
        <w:rPr>
          <w:lang w:eastAsia="zh-CN"/>
        </w:rPr>
      </w:pPr>
    </w:p>
    <w:p w:rsidR="00942EE5" w:rsidRPr="00942EE5" w:rsidRDefault="00942EE5" w:rsidP="00942EE5">
      <w:pPr>
        <w:suppressAutoHyphens/>
        <w:autoSpaceDE w:val="0"/>
        <w:ind w:firstLine="709"/>
        <w:jc w:val="both"/>
        <w:rPr>
          <w:bCs/>
          <w:lang w:eastAsia="zh-CN"/>
        </w:rPr>
      </w:pPr>
      <w:r w:rsidRPr="00942EE5">
        <w:rPr>
          <w:lang w:eastAsia="zh-CN"/>
        </w:rPr>
        <w:t xml:space="preserve">2. </w:t>
      </w:r>
      <w:r w:rsidRPr="00942EE5">
        <w:rPr>
          <w:bCs/>
          <w:lang w:eastAsia="zh-CN"/>
        </w:rPr>
        <w:t>Ежемесячная надбавка к должностному окладу за классный чин выплачивается, начиная с расчетного периода, в котором в порядке, установленном Законом Костромской области</w:t>
      </w:r>
      <w:r w:rsidRPr="00942EE5">
        <w:rPr>
          <w:lang w:eastAsia="zh-CN"/>
        </w:rPr>
        <w:t xml:space="preserve"> от 09.11.2007№ 210-4-ЗКО «</w:t>
      </w:r>
      <w:r w:rsidRPr="00942EE5">
        <w:rPr>
          <w:bCs/>
          <w:lang w:eastAsia="zh-CN"/>
        </w:rPr>
        <w:t>О муниципальной службе в Костромской области</w:t>
      </w:r>
      <w:r w:rsidRPr="00942EE5">
        <w:rPr>
          <w:lang w:eastAsia="zh-CN"/>
        </w:rPr>
        <w:t xml:space="preserve">», </w:t>
      </w:r>
      <w:r w:rsidRPr="00942EE5">
        <w:rPr>
          <w:bCs/>
          <w:lang w:eastAsia="zh-CN"/>
        </w:rPr>
        <w:t>муниципальному служащему присвоен (сохранен) соответствующий классный чин.</w:t>
      </w:r>
    </w:p>
    <w:p w:rsidR="00942EE5" w:rsidRPr="00942EE5" w:rsidRDefault="00942EE5" w:rsidP="00942EE5">
      <w:pPr>
        <w:suppressAutoHyphens/>
        <w:autoSpaceDE w:val="0"/>
        <w:ind w:firstLine="708"/>
        <w:jc w:val="both"/>
        <w:rPr>
          <w:lang w:eastAsia="zh-CN"/>
        </w:rPr>
      </w:pPr>
    </w:p>
    <w:p w:rsidR="00942EE5" w:rsidRPr="00942EE5" w:rsidRDefault="00942EE5" w:rsidP="00942EE5">
      <w:pPr>
        <w:suppressAutoHyphens/>
        <w:ind w:firstLine="720"/>
        <w:jc w:val="both"/>
        <w:rPr>
          <w:lang w:eastAsia="zh-CN"/>
        </w:rPr>
      </w:pPr>
      <w:r w:rsidRPr="00942EE5">
        <w:rPr>
          <w:b/>
          <w:lang w:eastAsia="zh-CN"/>
        </w:rPr>
        <w:t>Статья 5. Ежемесячная надбавка к должностному окладу за особые условия муниципальной службы</w:t>
      </w:r>
    </w:p>
    <w:p w:rsidR="00942EE5" w:rsidRPr="00942EE5" w:rsidRDefault="00942EE5" w:rsidP="00942EE5">
      <w:pPr>
        <w:suppressAutoHyphens/>
        <w:ind w:firstLine="720"/>
        <w:jc w:val="both"/>
        <w:rPr>
          <w:b/>
          <w:lang w:eastAsia="zh-CN"/>
        </w:rPr>
      </w:pPr>
    </w:p>
    <w:p w:rsidR="00942EE5" w:rsidRPr="00942EE5" w:rsidRDefault="00942EE5" w:rsidP="00942EE5">
      <w:pPr>
        <w:suppressAutoHyphens/>
        <w:autoSpaceDE w:val="0"/>
        <w:ind w:firstLine="708"/>
        <w:jc w:val="both"/>
        <w:rPr>
          <w:lang w:eastAsia="zh-CN"/>
        </w:rPr>
      </w:pPr>
      <w:r w:rsidRPr="00942EE5">
        <w:rPr>
          <w:lang w:eastAsia="zh-CN"/>
        </w:rPr>
        <w:t>1. Размеры ежемесячной надбавки за особые условия муниципальной службы составляют:</w:t>
      </w:r>
    </w:p>
    <w:p w:rsidR="00942EE5" w:rsidRPr="00942EE5" w:rsidRDefault="00942EE5" w:rsidP="00942EE5">
      <w:pPr>
        <w:suppressAutoHyphens/>
        <w:autoSpaceDE w:val="0"/>
        <w:jc w:val="both"/>
        <w:rPr>
          <w:lang w:eastAsia="zh-CN"/>
        </w:rPr>
      </w:pPr>
    </w:p>
    <w:tbl>
      <w:tblPr>
        <w:tblW w:w="9490" w:type="dxa"/>
        <w:jc w:val="center"/>
        <w:tblLayout w:type="fixed"/>
        <w:tblCellMar>
          <w:left w:w="70" w:type="dxa"/>
          <w:right w:w="70" w:type="dxa"/>
        </w:tblCellMar>
        <w:tblLook w:val="0000"/>
      </w:tblPr>
      <w:tblGrid>
        <w:gridCol w:w="3915"/>
        <w:gridCol w:w="5575"/>
      </w:tblGrid>
      <w:tr w:rsidR="00942EE5" w:rsidRPr="00942EE5" w:rsidTr="003C7956">
        <w:trPr>
          <w:trHeight w:val="360"/>
          <w:jc w:val="center"/>
        </w:trPr>
        <w:tc>
          <w:tcPr>
            <w:tcW w:w="9490" w:type="dxa"/>
            <w:gridSpan w:val="2"/>
            <w:tcBorders>
              <w:top w:val="single" w:sz="6" w:space="0" w:color="000000"/>
              <w:left w:val="single" w:sz="6" w:space="0" w:color="000000"/>
              <w:bottom w:val="single" w:sz="4" w:space="0" w:color="000000"/>
              <w:right w:val="single" w:sz="6" w:space="0" w:color="000000"/>
            </w:tcBorders>
          </w:tcPr>
          <w:p w:rsidR="00942EE5" w:rsidRPr="00942EE5" w:rsidRDefault="00942EE5" w:rsidP="00942EE5">
            <w:pPr>
              <w:suppressAutoHyphens/>
              <w:autoSpaceDE w:val="0"/>
              <w:ind w:firstLine="67"/>
              <w:jc w:val="center"/>
              <w:rPr>
                <w:lang w:eastAsia="zh-CN"/>
              </w:rPr>
            </w:pPr>
            <w:r w:rsidRPr="00942EE5">
              <w:rPr>
                <w:lang w:eastAsia="zh-CN"/>
              </w:rPr>
              <w:t xml:space="preserve">Размеры надбавок за особые условия    </w:t>
            </w:r>
            <w:r w:rsidRPr="00942EE5">
              <w:rPr>
                <w:lang w:eastAsia="zh-CN"/>
              </w:rPr>
              <w:br/>
              <w:t>муниципальной службы (процентов к должностному окладу)</w:t>
            </w:r>
          </w:p>
        </w:tc>
      </w:tr>
      <w:tr w:rsidR="00942EE5" w:rsidRPr="00942EE5" w:rsidTr="003C7956">
        <w:trPr>
          <w:trHeight w:val="520"/>
          <w:jc w:val="center"/>
        </w:trPr>
        <w:tc>
          <w:tcPr>
            <w:tcW w:w="3915" w:type="dxa"/>
            <w:tcBorders>
              <w:top w:val="single" w:sz="6" w:space="0" w:color="000000"/>
              <w:left w:val="single" w:sz="6" w:space="0" w:color="000000"/>
              <w:bottom w:val="single" w:sz="4" w:space="0" w:color="000000"/>
              <w:right w:val="single" w:sz="6" w:space="0" w:color="000000"/>
            </w:tcBorders>
            <w:vAlign w:val="center"/>
          </w:tcPr>
          <w:p w:rsidR="00942EE5" w:rsidRPr="00942EE5" w:rsidRDefault="00942EE5" w:rsidP="00942EE5">
            <w:pPr>
              <w:suppressAutoHyphens/>
              <w:autoSpaceDE w:val="0"/>
              <w:jc w:val="center"/>
              <w:rPr>
                <w:lang w:eastAsia="zh-CN"/>
              </w:rPr>
            </w:pPr>
            <w:r w:rsidRPr="00942EE5">
              <w:rPr>
                <w:lang w:eastAsia="zh-CN"/>
              </w:rPr>
              <w:t>Группа должности</w:t>
            </w:r>
          </w:p>
        </w:tc>
        <w:tc>
          <w:tcPr>
            <w:tcW w:w="5575" w:type="dxa"/>
            <w:tcBorders>
              <w:top w:val="single" w:sz="6" w:space="0" w:color="000000"/>
              <w:left w:val="single" w:sz="6" w:space="0" w:color="000000"/>
              <w:bottom w:val="single" w:sz="4" w:space="0" w:color="000000"/>
              <w:right w:val="single" w:sz="6" w:space="0" w:color="000000"/>
            </w:tcBorders>
            <w:vAlign w:val="center"/>
          </w:tcPr>
          <w:p w:rsidR="00942EE5" w:rsidRPr="00942EE5" w:rsidRDefault="00942EE5" w:rsidP="00942EE5">
            <w:pPr>
              <w:suppressAutoHyphens/>
              <w:autoSpaceDE w:val="0"/>
              <w:jc w:val="center"/>
              <w:rPr>
                <w:lang w:eastAsia="zh-CN"/>
              </w:rPr>
            </w:pPr>
            <w:r w:rsidRPr="00942EE5">
              <w:rPr>
                <w:lang w:eastAsia="zh-CN"/>
              </w:rPr>
              <w:t>Размер надбавки</w:t>
            </w:r>
          </w:p>
        </w:tc>
      </w:tr>
      <w:tr w:rsidR="00942EE5" w:rsidRPr="00942EE5" w:rsidTr="003C7956">
        <w:trPr>
          <w:trHeight w:val="240"/>
          <w:jc w:val="center"/>
        </w:trPr>
        <w:tc>
          <w:tcPr>
            <w:tcW w:w="3915" w:type="dxa"/>
            <w:tcBorders>
              <w:top w:val="single" w:sz="6" w:space="0" w:color="000000"/>
              <w:left w:val="single" w:sz="6" w:space="0" w:color="000000"/>
              <w:bottom w:val="single" w:sz="6" w:space="0" w:color="000000"/>
              <w:right w:val="single" w:sz="6" w:space="0" w:color="000000"/>
            </w:tcBorders>
            <w:vAlign w:val="center"/>
          </w:tcPr>
          <w:p w:rsidR="00942EE5" w:rsidRPr="00942EE5" w:rsidRDefault="00942EE5" w:rsidP="00942EE5">
            <w:pPr>
              <w:suppressAutoHyphens/>
              <w:autoSpaceDE w:val="0"/>
              <w:jc w:val="center"/>
              <w:rPr>
                <w:lang w:eastAsia="zh-CN"/>
              </w:rPr>
            </w:pPr>
            <w:r w:rsidRPr="00942EE5">
              <w:rPr>
                <w:lang w:eastAsia="zh-CN"/>
              </w:rPr>
              <w:t>Высшая</w:t>
            </w:r>
          </w:p>
        </w:tc>
        <w:tc>
          <w:tcPr>
            <w:tcW w:w="5575" w:type="dxa"/>
            <w:tcBorders>
              <w:top w:val="single" w:sz="4" w:space="0" w:color="000000"/>
              <w:left w:val="single" w:sz="6" w:space="0" w:color="000000"/>
              <w:bottom w:val="single" w:sz="4" w:space="0" w:color="000000"/>
              <w:right w:val="single" w:sz="6" w:space="0" w:color="000000"/>
            </w:tcBorders>
          </w:tcPr>
          <w:p w:rsidR="00942EE5" w:rsidRPr="00942EE5" w:rsidRDefault="00942EE5" w:rsidP="00942EE5">
            <w:pPr>
              <w:suppressAutoHyphens/>
              <w:autoSpaceDE w:val="0"/>
              <w:jc w:val="center"/>
              <w:rPr>
                <w:lang w:eastAsia="zh-CN"/>
              </w:rPr>
            </w:pPr>
            <w:r w:rsidRPr="00942EE5">
              <w:rPr>
                <w:lang w:eastAsia="zh-CN"/>
              </w:rPr>
              <w:t>от 150 до 200</w:t>
            </w:r>
          </w:p>
        </w:tc>
      </w:tr>
      <w:tr w:rsidR="00942EE5" w:rsidRPr="00942EE5" w:rsidTr="003C7956">
        <w:trPr>
          <w:trHeight w:val="240"/>
          <w:jc w:val="center"/>
        </w:trPr>
        <w:tc>
          <w:tcPr>
            <w:tcW w:w="3915" w:type="dxa"/>
            <w:tcBorders>
              <w:top w:val="single" w:sz="6" w:space="0" w:color="000000"/>
              <w:left w:val="single" w:sz="6" w:space="0" w:color="000000"/>
              <w:bottom w:val="single" w:sz="6" w:space="0" w:color="000000"/>
              <w:right w:val="single" w:sz="6" w:space="0" w:color="000000"/>
            </w:tcBorders>
            <w:vAlign w:val="center"/>
          </w:tcPr>
          <w:p w:rsidR="00942EE5" w:rsidRPr="00942EE5" w:rsidRDefault="00942EE5" w:rsidP="00942EE5">
            <w:pPr>
              <w:suppressAutoHyphens/>
              <w:autoSpaceDE w:val="0"/>
              <w:jc w:val="center"/>
              <w:rPr>
                <w:lang w:eastAsia="zh-CN"/>
              </w:rPr>
            </w:pPr>
            <w:r w:rsidRPr="00942EE5">
              <w:rPr>
                <w:lang w:eastAsia="zh-CN"/>
              </w:rPr>
              <w:t>Старшая</w:t>
            </w:r>
          </w:p>
        </w:tc>
        <w:tc>
          <w:tcPr>
            <w:tcW w:w="5575" w:type="dxa"/>
            <w:tcBorders>
              <w:top w:val="single" w:sz="4" w:space="0" w:color="000000"/>
              <w:left w:val="single" w:sz="6" w:space="0" w:color="000000"/>
              <w:bottom w:val="single" w:sz="6" w:space="0" w:color="000000"/>
              <w:right w:val="single" w:sz="6" w:space="0" w:color="000000"/>
            </w:tcBorders>
          </w:tcPr>
          <w:p w:rsidR="00942EE5" w:rsidRPr="00942EE5" w:rsidRDefault="00942EE5" w:rsidP="00942EE5">
            <w:pPr>
              <w:suppressAutoHyphens/>
              <w:autoSpaceDE w:val="0"/>
              <w:snapToGrid w:val="0"/>
              <w:jc w:val="center"/>
              <w:rPr>
                <w:lang w:eastAsia="zh-CN"/>
              </w:rPr>
            </w:pPr>
            <w:r w:rsidRPr="00942EE5">
              <w:rPr>
                <w:lang w:eastAsia="zh-CN"/>
              </w:rPr>
              <w:t>от 70 до 140</w:t>
            </w:r>
          </w:p>
        </w:tc>
      </w:tr>
    </w:tbl>
    <w:p w:rsidR="00942EE5" w:rsidRPr="00942EE5" w:rsidRDefault="00942EE5" w:rsidP="00942EE5">
      <w:pPr>
        <w:suppressAutoHyphens/>
        <w:autoSpaceDE w:val="0"/>
        <w:jc w:val="both"/>
        <w:rPr>
          <w:lang w:eastAsia="zh-CN"/>
        </w:rPr>
      </w:pPr>
    </w:p>
    <w:p w:rsidR="00942EE5" w:rsidRPr="00942EE5" w:rsidRDefault="00942EE5" w:rsidP="00942EE5">
      <w:pPr>
        <w:suppressAutoHyphens/>
        <w:ind w:firstLine="709"/>
        <w:jc w:val="both"/>
        <w:rPr>
          <w:rFonts w:eastAsia="Calibri"/>
          <w:lang w:eastAsia="zh-CN"/>
        </w:rPr>
      </w:pPr>
      <w:r w:rsidRPr="00942EE5">
        <w:rPr>
          <w:lang w:eastAsia="zh-CN"/>
        </w:rPr>
        <w:t xml:space="preserve">2. </w:t>
      </w:r>
      <w:r w:rsidRPr="00942EE5">
        <w:rPr>
          <w:rFonts w:eastAsia="Calibri"/>
          <w:lang w:eastAsia="zh-CN"/>
        </w:rPr>
        <w:t>Конкретный размер ежемесячной надбавки к должностному окладу за особые условия муниципальной службы устанавливается правовым актом представителя нанимателя (работодателя).</w:t>
      </w:r>
    </w:p>
    <w:p w:rsidR="00942EE5" w:rsidRPr="00942EE5" w:rsidRDefault="00942EE5" w:rsidP="00942EE5">
      <w:pPr>
        <w:suppressAutoHyphens/>
        <w:ind w:firstLine="709"/>
        <w:jc w:val="both"/>
        <w:rPr>
          <w:lang w:eastAsia="zh-CN"/>
        </w:rPr>
      </w:pPr>
      <w:r w:rsidRPr="00942EE5">
        <w:rPr>
          <w:rFonts w:eastAsia="Calibri"/>
          <w:lang w:eastAsia="zh-CN"/>
        </w:rPr>
        <w:t xml:space="preserve">3. </w:t>
      </w:r>
      <w:r w:rsidRPr="00942EE5">
        <w:rPr>
          <w:lang w:eastAsia="zh-CN"/>
        </w:rPr>
        <w:t>Уменьшение размера надбавки производится в соответствии с требованиями статей 72 и 74 Трудового кодекса Российской Федерации.</w:t>
      </w:r>
    </w:p>
    <w:p w:rsidR="00942EE5" w:rsidRPr="00942EE5" w:rsidRDefault="00942EE5" w:rsidP="00942EE5">
      <w:pPr>
        <w:suppressAutoHyphens/>
        <w:autoSpaceDE w:val="0"/>
        <w:jc w:val="both"/>
        <w:rPr>
          <w:lang w:eastAsia="zh-CN"/>
        </w:rPr>
      </w:pPr>
    </w:p>
    <w:p w:rsidR="00942EE5" w:rsidRPr="00942EE5" w:rsidRDefault="00942EE5" w:rsidP="00942EE5">
      <w:pPr>
        <w:suppressAutoHyphens/>
        <w:ind w:firstLine="708"/>
        <w:jc w:val="both"/>
        <w:rPr>
          <w:lang w:eastAsia="zh-CN"/>
        </w:rPr>
      </w:pPr>
      <w:r w:rsidRPr="00942EE5">
        <w:rPr>
          <w:b/>
          <w:lang w:eastAsia="zh-CN"/>
        </w:rPr>
        <w:t>Статья 6. Ежемесячная надбавка к должностному окладу за выслугу лет на муниципальной службе</w:t>
      </w:r>
    </w:p>
    <w:p w:rsidR="00942EE5" w:rsidRPr="00942EE5" w:rsidRDefault="00942EE5" w:rsidP="00942EE5">
      <w:pPr>
        <w:suppressAutoHyphens/>
        <w:ind w:firstLine="708"/>
        <w:jc w:val="both"/>
        <w:rPr>
          <w:b/>
          <w:lang w:eastAsia="zh-CN"/>
        </w:rPr>
      </w:pPr>
    </w:p>
    <w:p w:rsidR="00942EE5" w:rsidRPr="00942EE5" w:rsidRDefault="00942EE5" w:rsidP="00942EE5">
      <w:pPr>
        <w:suppressAutoHyphens/>
        <w:autoSpaceDE w:val="0"/>
        <w:ind w:firstLine="708"/>
        <w:jc w:val="both"/>
        <w:rPr>
          <w:lang w:eastAsia="zh-CN"/>
        </w:rPr>
      </w:pPr>
      <w:r w:rsidRPr="00942EE5">
        <w:rPr>
          <w:lang w:eastAsia="zh-CN"/>
        </w:rPr>
        <w:t>1. Размеры ежемесячной надбавки за выслугу лет на муниципальной службе к должностному окладу составляют:</w:t>
      </w:r>
    </w:p>
    <w:p w:rsidR="00942EE5" w:rsidRPr="00942EE5" w:rsidRDefault="00942EE5" w:rsidP="00942EE5">
      <w:pPr>
        <w:suppressAutoHyphens/>
        <w:autoSpaceDE w:val="0"/>
        <w:ind w:firstLine="708"/>
        <w:jc w:val="both"/>
        <w:rPr>
          <w:lang w:eastAsia="zh-CN"/>
        </w:rPr>
      </w:pPr>
      <w:r w:rsidRPr="00942EE5">
        <w:rPr>
          <w:lang w:eastAsia="zh-CN"/>
        </w:rPr>
        <w:t xml:space="preserve">1) при стаже муниципальной службы от 1 до 5 лет - 10 процентов; </w:t>
      </w:r>
    </w:p>
    <w:p w:rsidR="00942EE5" w:rsidRPr="00942EE5" w:rsidRDefault="00942EE5" w:rsidP="00942EE5">
      <w:pPr>
        <w:suppressAutoHyphens/>
        <w:autoSpaceDE w:val="0"/>
        <w:ind w:firstLine="708"/>
        <w:jc w:val="both"/>
        <w:rPr>
          <w:lang w:eastAsia="zh-CN"/>
        </w:rPr>
      </w:pPr>
      <w:r w:rsidRPr="00942EE5">
        <w:rPr>
          <w:lang w:eastAsia="zh-CN"/>
        </w:rPr>
        <w:t>2) при стаже муниципальной службы от 5 до 10 лет - 15 процентов;</w:t>
      </w:r>
    </w:p>
    <w:p w:rsidR="00942EE5" w:rsidRPr="00942EE5" w:rsidRDefault="00942EE5" w:rsidP="00942EE5">
      <w:pPr>
        <w:suppressAutoHyphens/>
        <w:autoSpaceDE w:val="0"/>
        <w:ind w:firstLine="708"/>
        <w:jc w:val="both"/>
        <w:rPr>
          <w:lang w:eastAsia="zh-CN"/>
        </w:rPr>
      </w:pPr>
      <w:r w:rsidRPr="00942EE5">
        <w:rPr>
          <w:lang w:eastAsia="zh-CN"/>
        </w:rPr>
        <w:t>3) при стаже муниципальной службы от 10 до 15 лет - 20 процентов;</w:t>
      </w:r>
    </w:p>
    <w:p w:rsidR="00942EE5" w:rsidRPr="00942EE5" w:rsidRDefault="00942EE5" w:rsidP="00942EE5">
      <w:pPr>
        <w:suppressAutoHyphens/>
        <w:autoSpaceDE w:val="0"/>
        <w:ind w:firstLine="708"/>
        <w:jc w:val="both"/>
        <w:rPr>
          <w:lang w:eastAsia="zh-CN"/>
        </w:rPr>
      </w:pPr>
      <w:r w:rsidRPr="00942EE5">
        <w:rPr>
          <w:lang w:eastAsia="zh-CN"/>
        </w:rPr>
        <w:t>4) при стаже муниципальной службы свыше 15 лет - 30 процентов.</w:t>
      </w:r>
    </w:p>
    <w:p w:rsidR="00942EE5" w:rsidRPr="00942EE5" w:rsidRDefault="00942EE5" w:rsidP="00942EE5">
      <w:pPr>
        <w:suppressAutoHyphens/>
        <w:autoSpaceDE w:val="0"/>
        <w:jc w:val="both"/>
        <w:rPr>
          <w:lang w:eastAsia="zh-CN"/>
        </w:rPr>
      </w:pPr>
    </w:p>
    <w:p w:rsidR="00942EE5" w:rsidRPr="00942EE5" w:rsidRDefault="00942EE5" w:rsidP="00942EE5">
      <w:pPr>
        <w:suppressAutoHyphens/>
        <w:ind w:firstLine="708"/>
        <w:jc w:val="both"/>
        <w:rPr>
          <w:lang w:eastAsia="zh-CN"/>
        </w:rPr>
      </w:pPr>
      <w:r w:rsidRPr="00942EE5">
        <w:rPr>
          <w:b/>
          <w:lang w:eastAsia="zh-CN"/>
        </w:rPr>
        <w:t>Статья 7. Размеры ежемесячного денежного поощрения муниципальных служащих</w:t>
      </w:r>
    </w:p>
    <w:p w:rsidR="00942EE5" w:rsidRPr="00942EE5" w:rsidRDefault="00942EE5" w:rsidP="00942EE5">
      <w:pPr>
        <w:suppressAutoHyphens/>
        <w:ind w:firstLine="708"/>
        <w:jc w:val="both"/>
        <w:rPr>
          <w:b/>
          <w:lang w:eastAsia="zh-CN"/>
        </w:rPr>
      </w:pPr>
    </w:p>
    <w:p w:rsidR="00942EE5" w:rsidRPr="00942EE5" w:rsidRDefault="00942EE5" w:rsidP="00942EE5">
      <w:pPr>
        <w:shd w:val="clear" w:color="auto" w:fill="FFFFFF"/>
        <w:suppressAutoHyphens/>
        <w:ind w:firstLine="709"/>
        <w:jc w:val="both"/>
        <w:rPr>
          <w:lang w:eastAsia="zh-CN"/>
        </w:rPr>
      </w:pPr>
      <w:r w:rsidRPr="00942EE5">
        <w:rPr>
          <w:lang w:eastAsia="zh-CN"/>
        </w:rPr>
        <w:lastRenderedPageBreak/>
        <w:t>1. Размеры ежемесячного денежного поощрения к должностному окладу составляют:</w:t>
      </w:r>
    </w:p>
    <w:p w:rsidR="00942EE5" w:rsidRPr="00942EE5" w:rsidRDefault="00942EE5" w:rsidP="00942EE5">
      <w:pPr>
        <w:shd w:val="clear" w:color="auto" w:fill="FFFFFF"/>
        <w:suppressAutoHyphens/>
        <w:ind w:firstLine="709"/>
        <w:jc w:val="both"/>
        <w:rPr>
          <w:lang w:eastAsia="zh-CN"/>
        </w:rPr>
      </w:pPr>
    </w:p>
    <w:tbl>
      <w:tblPr>
        <w:tblW w:w="9490" w:type="dxa"/>
        <w:jc w:val="center"/>
        <w:tblLayout w:type="fixed"/>
        <w:tblCellMar>
          <w:left w:w="70" w:type="dxa"/>
          <w:right w:w="70" w:type="dxa"/>
        </w:tblCellMar>
        <w:tblLook w:val="0000"/>
      </w:tblPr>
      <w:tblGrid>
        <w:gridCol w:w="3915"/>
        <w:gridCol w:w="5575"/>
      </w:tblGrid>
      <w:tr w:rsidR="00942EE5" w:rsidRPr="00942EE5" w:rsidTr="003C7956">
        <w:trPr>
          <w:trHeight w:val="360"/>
          <w:jc w:val="center"/>
        </w:trPr>
        <w:tc>
          <w:tcPr>
            <w:tcW w:w="9490" w:type="dxa"/>
            <w:gridSpan w:val="2"/>
            <w:tcBorders>
              <w:top w:val="single" w:sz="6" w:space="0" w:color="000000"/>
              <w:left w:val="single" w:sz="6" w:space="0" w:color="000000"/>
              <w:bottom w:val="single" w:sz="4" w:space="0" w:color="000000"/>
              <w:right w:val="single" w:sz="6" w:space="0" w:color="000000"/>
            </w:tcBorders>
          </w:tcPr>
          <w:p w:rsidR="00942EE5" w:rsidRPr="00942EE5" w:rsidRDefault="00942EE5" w:rsidP="00942EE5">
            <w:pPr>
              <w:suppressAutoHyphens/>
              <w:autoSpaceDE w:val="0"/>
              <w:ind w:firstLine="67"/>
              <w:jc w:val="center"/>
              <w:rPr>
                <w:lang w:eastAsia="zh-CN"/>
              </w:rPr>
            </w:pPr>
            <w:r w:rsidRPr="00942EE5">
              <w:rPr>
                <w:lang w:eastAsia="zh-CN"/>
              </w:rPr>
              <w:t>Размеры ежемесячного денежного поощрения</w:t>
            </w:r>
          </w:p>
          <w:p w:rsidR="00942EE5" w:rsidRPr="00942EE5" w:rsidRDefault="00942EE5" w:rsidP="00942EE5">
            <w:pPr>
              <w:suppressAutoHyphens/>
              <w:autoSpaceDE w:val="0"/>
              <w:ind w:firstLine="67"/>
              <w:jc w:val="center"/>
              <w:rPr>
                <w:lang w:eastAsia="zh-CN"/>
              </w:rPr>
            </w:pPr>
            <w:r w:rsidRPr="00942EE5">
              <w:rPr>
                <w:lang w:eastAsia="zh-CN"/>
              </w:rPr>
              <w:t>(процентов к должностному окладу)</w:t>
            </w:r>
          </w:p>
        </w:tc>
      </w:tr>
      <w:tr w:rsidR="00942EE5" w:rsidRPr="00942EE5" w:rsidTr="003C7956">
        <w:trPr>
          <w:trHeight w:val="520"/>
          <w:jc w:val="center"/>
        </w:trPr>
        <w:tc>
          <w:tcPr>
            <w:tcW w:w="3915" w:type="dxa"/>
            <w:tcBorders>
              <w:top w:val="single" w:sz="6" w:space="0" w:color="000000"/>
              <w:left w:val="single" w:sz="6" w:space="0" w:color="000000"/>
              <w:bottom w:val="single" w:sz="4" w:space="0" w:color="000000"/>
              <w:right w:val="single" w:sz="6" w:space="0" w:color="000000"/>
            </w:tcBorders>
            <w:vAlign w:val="center"/>
          </w:tcPr>
          <w:p w:rsidR="00942EE5" w:rsidRPr="00942EE5" w:rsidRDefault="00942EE5" w:rsidP="00942EE5">
            <w:pPr>
              <w:suppressAutoHyphens/>
              <w:autoSpaceDE w:val="0"/>
              <w:jc w:val="center"/>
              <w:rPr>
                <w:lang w:eastAsia="zh-CN"/>
              </w:rPr>
            </w:pPr>
            <w:r w:rsidRPr="00942EE5">
              <w:rPr>
                <w:lang w:eastAsia="zh-CN"/>
              </w:rPr>
              <w:t>Группа должности</w:t>
            </w:r>
          </w:p>
        </w:tc>
        <w:tc>
          <w:tcPr>
            <w:tcW w:w="5575" w:type="dxa"/>
            <w:tcBorders>
              <w:top w:val="single" w:sz="6" w:space="0" w:color="000000"/>
              <w:left w:val="single" w:sz="6" w:space="0" w:color="000000"/>
              <w:bottom w:val="single" w:sz="4" w:space="0" w:color="000000"/>
              <w:right w:val="single" w:sz="6" w:space="0" w:color="000000"/>
            </w:tcBorders>
            <w:vAlign w:val="center"/>
          </w:tcPr>
          <w:p w:rsidR="00942EE5" w:rsidRPr="00942EE5" w:rsidRDefault="00942EE5" w:rsidP="00942EE5">
            <w:pPr>
              <w:suppressAutoHyphens/>
              <w:autoSpaceDE w:val="0"/>
              <w:jc w:val="center"/>
              <w:rPr>
                <w:lang w:eastAsia="zh-CN"/>
              </w:rPr>
            </w:pPr>
            <w:r w:rsidRPr="00942EE5">
              <w:rPr>
                <w:lang w:eastAsia="zh-CN"/>
              </w:rPr>
              <w:t>Размер надбавки</w:t>
            </w:r>
          </w:p>
        </w:tc>
      </w:tr>
      <w:tr w:rsidR="00942EE5" w:rsidRPr="00942EE5" w:rsidTr="003C7956">
        <w:trPr>
          <w:trHeight w:val="240"/>
          <w:jc w:val="center"/>
        </w:trPr>
        <w:tc>
          <w:tcPr>
            <w:tcW w:w="3915" w:type="dxa"/>
            <w:tcBorders>
              <w:top w:val="single" w:sz="6" w:space="0" w:color="000000"/>
              <w:left w:val="single" w:sz="6" w:space="0" w:color="000000"/>
              <w:bottom w:val="single" w:sz="6" w:space="0" w:color="000000"/>
              <w:right w:val="single" w:sz="6" w:space="0" w:color="000000"/>
            </w:tcBorders>
            <w:vAlign w:val="center"/>
          </w:tcPr>
          <w:p w:rsidR="00942EE5" w:rsidRPr="00942EE5" w:rsidRDefault="00942EE5" w:rsidP="00942EE5">
            <w:pPr>
              <w:suppressAutoHyphens/>
              <w:autoSpaceDE w:val="0"/>
              <w:jc w:val="center"/>
              <w:rPr>
                <w:lang w:eastAsia="zh-CN"/>
              </w:rPr>
            </w:pPr>
            <w:r w:rsidRPr="00942EE5">
              <w:rPr>
                <w:lang w:eastAsia="zh-CN"/>
              </w:rPr>
              <w:t>Высшая</w:t>
            </w:r>
          </w:p>
        </w:tc>
        <w:tc>
          <w:tcPr>
            <w:tcW w:w="5575" w:type="dxa"/>
            <w:tcBorders>
              <w:top w:val="single" w:sz="4" w:space="0" w:color="000000"/>
              <w:left w:val="single" w:sz="6" w:space="0" w:color="000000"/>
              <w:bottom w:val="single" w:sz="4" w:space="0" w:color="000000"/>
              <w:right w:val="single" w:sz="6" w:space="0" w:color="000000"/>
            </w:tcBorders>
          </w:tcPr>
          <w:p w:rsidR="00942EE5" w:rsidRPr="00942EE5" w:rsidRDefault="00942EE5" w:rsidP="00942EE5">
            <w:pPr>
              <w:suppressAutoHyphens/>
              <w:autoSpaceDE w:val="0"/>
              <w:jc w:val="center"/>
              <w:rPr>
                <w:lang w:eastAsia="zh-CN"/>
              </w:rPr>
            </w:pPr>
            <w:r w:rsidRPr="00942EE5">
              <w:rPr>
                <w:lang w:eastAsia="zh-CN"/>
              </w:rPr>
              <w:t>60</w:t>
            </w:r>
          </w:p>
        </w:tc>
      </w:tr>
      <w:tr w:rsidR="00942EE5" w:rsidRPr="00942EE5" w:rsidTr="003C7956">
        <w:trPr>
          <w:trHeight w:val="240"/>
          <w:jc w:val="center"/>
        </w:trPr>
        <w:tc>
          <w:tcPr>
            <w:tcW w:w="3915" w:type="dxa"/>
            <w:tcBorders>
              <w:top w:val="single" w:sz="6" w:space="0" w:color="000000"/>
              <w:left w:val="single" w:sz="6" w:space="0" w:color="000000"/>
              <w:bottom w:val="single" w:sz="6" w:space="0" w:color="000000"/>
              <w:right w:val="single" w:sz="6" w:space="0" w:color="000000"/>
            </w:tcBorders>
            <w:vAlign w:val="center"/>
          </w:tcPr>
          <w:p w:rsidR="00942EE5" w:rsidRPr="00942EE5" w:rsidRDefault="00942EE5" w:rsidP="00942EE5">
            <w:pPr>
              <w:suppressAutoHyphens/>
              <w:autoSpaceDE w:val="0"/>
              <w:jc w:val="center"/>
              <w:rPr>
                <w:lang w:eastAsia="zh-CN"/>
              </w:rPr>
            </w:pPr>
            <w:r w:rsidRPr="00942EE5">
              <w:rPr>
                <w:lang w:eastAsia="zh-CN"/>
              </w:rPr>
              <w:t>Старшая</w:t>
            </w:r>
          </w:p>
        </w:tc>
        <w:tc>
          <w:tcPr>
            <w:tcW w:w="5575" w:type="dxa"/>
            <w:tcBorders>
              <w:top w:val="single" w:sz="4" w:space="0" w:color="000000"/>
              <w:left w:val="single" w:sz="6" w:space="0" w:color="000000"/>
              <w:bottom w:val="single" w:sz="6" w:space="0" w:color="000000"/>
              <w:right w:val="single" w:sz="6" w:space="0" w:color="000000"/>
            </w:tcBorders>
          </w:tcPr>
          <w:p w:rsidR="00942EE5" w:rsidRPr="00942EE5" w:rsidRDefault="00942EE5" w:rsidP="00942EE5">
            <w:pPr>
              <w:suppressAutoHyphens/>
              <w:autoSpaceDE w:val="0"/>
              <w:snapToGrid w:val="0"/>
              <w:jc w:val="center"/>
              <w:rPr>
                <w:lang w:eastAsia="zh-CN"/>
              </w:rPr>
            </w:pPr>
            <w:r w:rsidRPr="00942EE5">
              <w:rPr>
                <w:lang w:eastAsia="zh-CN"/>
              </w:rPr>
              <w:t>60</w:t>
            </w:r>
          </w:p>
        </w:tc>
      </w:tr>
    </w:tbl>
    <w:p w:rsidR="00942EE5" w:rsidRPr="00942EE5" w:rsidRDefault="00942EE5" w:rsidP="00942EE5">
      <w:pPr>
        <w:suppressAutoHyphens/>
        <w:ind w:firstLine="708"/>
        <w:jc w:val="both"/>
        <w:rPr>
          <w:b/>
          <w:lang w:eastAsia="zh-CN"/>
        </w:rPr>
      </w:pPr>
    </w:p>
    <w:p w:rsidR="00942EE5" w:rsidRPr="00942EE5" w:rsidRDefault="00942EE5" w:rsidP="00942EE5">
      <w:pPr>
        <w:suppressAutoHyphens/>
        <w:ind w:firstLine="708"/>
        <w:jc w:val="both"/>
        <w:rPr>
          <w:lang w:eastAsia="zh-CN"/>
        </w:rPr>
      </w:pPr>
      <w:r w:rsidRPr="00942EE5">
        <w:rPr>
          <w:b/>
          <w:lang w:eastAsia="zh-CN"/>
        </w:rPr>
        <w:t>Статья 8. Ежемесячная процентная надбавка к должностному окладу муниципальных служащих, допущенных к государственной тайне на постоянной основе, и сотрудников структурных подразделений по защите государственной тайны</w:t>
      </w:r>
    </w:p>
    <w:p w:rsidR="00942EE5" w:rsidRPr="00942EE5" w:rsidRDefault="00942EE5" w:rsidP="00942EE5">
      <w:pPr>
        <w:suppressAutoHyphens/>
        <w:autoSpaceDE w:val="0"/>
        <w:ind w:firstLine="709"/>
        <w:jc w:val="both"/>
        <w:rPr>
          <w:b/>
          <w:highlight w:val="yellow"/>
          <w:lang w:eastAsia="zh-CN"/>
        </w:rPr>
      </w:pPr>
    </w:p>
    <w:p w:rsidR="00942EE5" w:rsidRPr="00942EE5" w:rsidRDefault="00942EE5" w:rsidP="00942EE5">
      <w:pPr>
        <w:suppressAutoHyphens/>
        <w:autoSpaceDE w:val="0"/>
        <w:ind w:firstLine="709"/>
        <w:jc w:val="both"/>
        <w:rPr>
          <w:lang w:eastAsia="zh-CN"/>
        </w:rPr>
      </w:pPr>
      <w:r w:rsidRPr="00942EE5">
        <w:rPr>
          <w:iCs/>
          <w:lang w:eastAsia="zh-CN"/>
        </w:rPr>
        <w:t>1. Ежемесячная процентная надбавка к должностному окладу муниципальных служащих, допущенных к государственной тайне на постоянной основе, и сотрудников структурных подразделений по защите государственной тайны, выплачивается муниципальным служащим, имеющим оформленный в установленном порядке допуск к сведениям, составляющим государственную тайну соответствующей степени секретности и постоянно работающим с указанными сведениями в силу должностных (функциональных) обязанностей.</w:t>
      </w:r>
    </w:p>
    <w:p w:rsidR="00942EE5" w:rsidRPr="00942EE5" w:rsidRDefault="00942EE5" w:rsidP="00942EE5">
      <w:pPr>
        <w:suppressAutoHyphens/>
        <w:autoSpaceDE w:val="0"/>
        <w:ind w:firstLine="709"/>
        <w:jc w:val="both"/>
        <w:rPr>
          <w:lang w:eastAsia="zh-CN"/>
        </w:rPr>
      </w:pPr>
      <w:r w:rsidRPr="00942EE5">
        <w:rPr>
          <w:iCs/>
          <w:lang w:eastAsia="zh-CN"/>
        </w:rPr>
        <w:t>2.</w:t>
      </w:r>
      <w:r w:rsidRPr="00942EE5">
        <w:rPr>
          <w:shd w:val="clear" w:color="auto" w:fill="FFFFFF"/>
          <w:lang w:eastAsia="zh-CN"/>
        </w:rPr>
        <w:t>Размер ежемесячной надбавки к должностному окладу муниципальным служащим, допущенным к государственной тайне на постоянной основе, и сотрудникам структурных подразделений по защите государственной тайны устанавливается правовым актом представителя нанимателя (работодателя) в порядке, установленном законодательством Российской Федерации.</w:t>
      </w:r>
    </w:p>
    <w:p w:rsidR="00942EE5" w:rsidRPr="00942EE5" w:rsidRDefault="00942EE5" w:rsidP="00942EE5">
      <w:pPr>
        <w:suppressAutoHyphens/>
        <w:ind w:firstLine="708"/>
        <w:jc w:val="both"/>
        <w:rPr>
          <w:b/>
          <w:lang w:eastAsia="zh-CN"/>
        </w:rPr>
      </w:pPr>
    </w:p>
    <w:p w:rsidR="00942EE5" w:rsidRPr="00942EE5" w:rsidRDefault="00942EE5" w:rsidP="00942EE5">
      <w:pPr>
        <w:suppressAutoHyphens/>
        <w:ind w:firstLine="708"/>
        <w:jc w:val="both"/>
        <w:rPr>
          <w:lang w:eastAsia="zh-CN"/>
        </w:rPr>
      </w:pPr>
      <w:r w:rsidRPr="00942EE5">
        <w:rPr>
          <w:b/>
          <w:lang w:eastAsia="zh-CN"/>
        </w:rPr>
        <w:t>Статья 9. Премирование муниципальных служащих</w:t>
      </w:r>
    </w:p>
    <w:p w:rsidR="00942EE5" w:rsidRPr="00942EE5" w:rsidRDefault="00942EE5" w:rsidP="00942EE5">
      <w:pPr>
        <w:suppressAutoHyphens/>
        <w:ind w:firstLine="708"/>
        <w:jc w:val="both"/>
        <w:rPr>
          <w:b/>
          <w:lang w:eastAsia="zh-CN"/>
        </w:rPr>
      </w:pPr>
    </w:p>
    <w:p w:rsidR="00942EE5" w:rsidRPr="00942EE5" w:rsidRDefault="00942EE5" w:rsidP="00942EE5">
      <w:pPr>
        <w:shd w:val="clear" w:color="auto" w:fill="FFFFFF"/>
        <w:suppressAutoHyphens/>
        <w:ind w:firstLine="709"/>
        <w:jc w:val="both"/>
        <w:textAlignment w:val="baseline"/>
        <w:rPr>
          <w:lang w:eastAsia="zh-CN"/>
        </w:rPr>
      </w:pPr>
      <w:r w:rsidRPr="00942EE5">
        <w:rPr>
          <w:lang w:eastAsia="zh-CN"/>
        </w:rPr>
        <w:t>1. Муниципальным служащим могут выплачиваться премии за выполнение особо важных и сложных заданий.</w:t>
      </w:r>
    </w:p>
    <w:p w:rsidR="00942EE5" w:rsidRPr="00942EE5" w:rsidRDefault="00942EE5" w:rsidP="00942EE5">
      <w:pPr>
        <w:shd w:val="clear" w:color="auto" w:fill="FFFFFF"/>
        <w:suppressAutoHyphens/>
        <w:ind w:firstLine="709"/>
        <w:jc w:val="both"/>
        <w:textAlignment w:val="baseline"/>
        <w:rPr>
          <w:lang w:eastAsia="zh-CN"/>
        </w:rPr>
      </w:pPr>
      <w:r w:rsidRPr="00942EE5">
        <w:rPr>
          <w:lang w:eastAsia="zh-CN"/>
        </w:rPr>
        <w:t>Премии за выполнение особо важных и сложных заданий выплачиваются муниципальным служащим за своевременное и качественное исполнение задания, за проявленную при этом инициативу.</w:t>
      </w:r>
    </w:p>
    <w:p w:rsidR="00942EE5" w:rsidRPr="00942EE5" w:rsidRDefault="00942EE5" w:rsidP="00942EE5">
      <w:pPr>
        <w:suppressAutoHyphens/>
        <w:autoSpaceDE w:val="0"/>
        <w:ind w:firstLine="709"/>
        <w:jc w:val="both"/>
        <w:rPr>
          <w:lang w:eastAsia="zh-CN"/>
        </w:rPr>
      </w:pPr>
      <w:r w:rsidRPr="00942EE5">
        <w:rPr>
          <w:lang w:eastAsia="zh-CN"/>
        </w:rPr>
        <w:t>2. Размеры премирования муниципальных служащих ограничиваются пределами средств фонда оплаты труда и выплачиваются пропорционально отработанному времени.</w:t>
      </w:r>
    </w:p>
    <w:p w:rsidR="00942EE5" w:rsidRPr="00942EE5" w:rsidRDefault="00942EE5" w:rsidP="00942EE5">
      <w:pPr>
        <w:suppressAutoHyphens/>
        <w:ind w:firstLine="709"/>
        <w:jc w:val="both"/>
        <w:rPr>
          <w:lang w:eastAsia="zh-CN"/>
        </w:rPr>
      </w:pPr>
      <w:r w:rsidRPr="00942EE5">
        <w:rPr>
          <w:lang w:eastAsia="zh-CN"/>
        </w:rPr>
        <w:t>Конкретный размер премии муниципальному служащему устанавливается правовым актом представителя нанимателя.</w:t>
      </w:r>
    </w:p>
    <w:p w:rsidR="00942EE5" w:rsidRPr="00942EE5" w:rsidRDefault="00942EE5" w:rsidP="00942EE5">
      <w:pPr>
        <w:suppressAutoHyphens/>
        <w:autoSpaceDE w:val="0"/>
        <w:ind w:firstLine="709"/>
        <w:jc w:val="both"/>
        <w:rPr>
          <w:lang w:eastAsia="zh-CN"/>
        </w:rPr>
      </w:pPr>
      <w:r w:rsidRPr="00942EE5">
        <w:rPr>
          <w:lang w:eastAsia="zh-CN"/>
        </w:rPr>
        <w:t xml:space="preserve">3. Решение о выплате премии муниципальному служащему принимается с учетом личных результатов его работы за отчетный период (месяц, квартал, полугодие, год) представителем нанимателя. </w:t>
      </w:r>
    </w:p>
    <w:p w:rsidR="00942EE5" w:rsidRPr="00942EE5" w:rsidRDefault="00942EE5" w:rsidP="00942EE5">
      <w:pPr>
        <w:suppressAutoHyphens/>
        <w:autoSpaceDE w:val="0"/>
        <w:ind w:firstLine="709"/>
        <w:jc w:val="both"/>
        <w:rPr>
          <w:lang w:eastAsia="zh-CN"/>
        </w:rPr>
      </w:pPr>
      <w:r w:rsidRPr="00942EE5">
        <w:rPr>
          <w:lang w:eastAsia="zh-CN"/>
        </w:rPr>
        <w:t>Основаниями для принятия решения о премировании муниципального служащего являются предложения о премировании заместителя главы администрации, собственная инициатива представителя нанимателя.</w:t>
      </w:r>
    </w:p>
    <w:p w:rsidR="00942EE5" w:rsidRPr="00942EE5" w:rsidRDefault="00942EE5" w:rsidP="00942EE5">
      <w:pPr>
        <w:suppressAutoHyphens/>
        <w:autoSpaceDE w:val="0"/>
        <w:ind w:firstLine="709"/>
        <w:jc w:val="both"/>
        <w:rPr>
          <w:lang w:eastAsia="zh-CN"/>
        </w:rPr>
      </w:pPr>
      <w:r w:rsidRPr="00942EE5">
        <w:rPr>
          <w:lang w:eastAsia="zh-CN"/>
        </w:rPr>
        <w:t>4. Не подлежат премированию муниципальные служащие:</w:t>
      </w:r>
    </w:p>
    <w:p w:rsidR="00942EE5" w:rsidRPr="00942EE5" w:rsidRDefault="00942EE5" w:rsidP="00942EE5">
      <w:pPr>
        <w:shd w:val="clear" w:color="auto" w:fill="FFFFFF"/>
        <w:suppressAutoHyphens/>
        <w:ind w:firstLine="709"/>
        <w:jc w:val="both"/>
        <w:textAlignment w:val="baseline"/>
        <w:rPr>
          <w:lang w:eastAsia="zh-CN"/>
        </w:rPr>
      </w:pPr>
      <w:r w:rsidRPr="00942EE5">
        <w:rPr>
          <w:lang w:eastAsia="zh-CN"/>
        </w:rPr>
        <w:t xml:space="preserve">1) имеющие дисциплинарные взыскания, в том числе за неисполнение обязанностей, запретов, ограничений в сфере противодействия коррупции, а также в течение срока действия дисциплинарного взыскания; </w:t>
      </w:r>
    </w:p>
    <w:p w:rsidR="00942EE5" w:rsidRPr="00942EE5" w:rsidRDefault="00942EE5" w:rsidP="00942EE5">
      <w:pPr>
        <w:shd w:val="clear" w:color="auto" w:fill="FFFFFF"/>
        <w:suppressAutoHyphens/>
        <w:ind w:firstLine="709"/>
        <w:jc w:val="both"/>
        <w:textAlignment w:val="baseline"/>
        <w:rPr>
          <w:lang w:eastAsia="zh-CN"/>
        </w:rPr>
      </w:pPr>
      <w:r w:rsidRPr="00942EE5">
        <w:rPr>
          <w:lang w:eastAsia="zh-CN"/>
        </w:rPr>
        <w:t xml:space="preserve">2) </w:t>
      </w:r>
      <w:r w:rsidRPr="00942EE5">
        <w:rPr>
          <w:rFonts w:eastAsia="Calibri"/>
          <w:lang w:eastAsia="en-US"/>
        </w:rPr>
        <w:t>отстраненные от замещаемой должности муниципальной службы;</w:t>
      </w:r>
    </w:p>
    <w:p w:rsidR="00942EE5" w:rsidRPr="00942EE5" w:rsidRDefault="00942EE5" w:rsidP="00942EE5">
      <w:pPr>
        <w:shd w:val="clear" w:color="auto" w:fill="FFFFFF"/>
        <w:suppressAutoHyphens/>
        <w:ind w:firstLine="709"/>
        <w:jc w:val="both"/>
        <w:textAlignment w:val="baseline"/>
        <w:rPr>
          <w:rFonts w:eastAsia="Calibri"/>
          <w:i/>
          <w:iCs/>
          <w:lang w:eastAsia="en-US"/>
        </w:rPr>
      </w:pPr>
      <w:r w:rsidRPr="00942EE5">
        <w:rPr>
          <w:rFonts w:eastAsia="Calibri"/>
          <w:lang w:eastAsia="en-US"/>
        </w:rPr>
        <w:t>3)в отношении которых возбуждено уголовное дело.</w:t>
      </w:r>
    </w:p>
    <w:p w:rsidR="00942EE5" w:rsidRPr="00942EE5" w:rsidRDefault="00942EE5" w:rsidP="00942EE5">
      <w:pPr>
        <w:suppressAutoHyphens/>
        <w:jc w:val="both"/>
        <w:rPr>
          <w:b/>
          <w:i/>
          <w:iCs/>
          <w:lang w:eastAsia="zh-CN"/>
        </w:rPr>
      </w:pPr>
    </w:p>
    <w:p w:rsidR="00942EE5" w:rsidRPr="00942EE5" w:rsidRDefault="00942EE5" w:rsidP="00942EE5">
      <w:pPr>
        <w:suppressAutoHyphens/>
        <w:ind w:firstLine="708"/>
        <w:jc w:val="both"/>
        <w:rPr>
          <w:lang w:eastAsia="zh-CN"/>
        </w:rPr>
      </w:pPr>
      <w:r w:rsidRPr="00942EE5">
        <w:rPr>
          <w:b/>
          <w:lang w:eastAsia="zh-CN"/>
        </w:rPr>
        <w:t>Статья 10. Единовременная выплата при предоставлении ежегодного оплачиваемого отпуска</w:t>
      </w:r>
    </w:p>
    <w:p w:rsidR="00942EE5" w:rsidRPr="00942EE5" w:rsidRDefault="00942EE5" w:rsidP="00942EE5">
      <w:pPr>
        <w:suppressAutoHyphens/>
        <w:ind w:firstLine="708"/>
        <w:jc w:val="both"/>
        <w:rPr>
          <w:b/>
          <w:lang w:eastAsia="zh-CN"/>
        </w:rPr>
      </w:pPr>
    </w:p>
    <w:p w:rsidR="00942EE5" w:rsidRPr="00942EE5" w:rsidRDefault="00942EE5" w:rsidP="00942EE5">
      <w:pPr>
        <w:suppressAutoHyphens/>
        <w:autoSpaceDE w:val="0"/>
        <w:ind w:firstLine="709"/>
        <w:jc w:val="both"/>
        <w:rPr>
          <w:lang w:eastAsia="zh-CN"/>
        </w:rPr>
      </w:pPr>
      <w:r w:rsidRPr="00942EE5">
        <w:rPr>
          <w:iCs/>
          <w:lang w:eastAsia="zh-CN"/>
        </w:rPr>
        <w:lastRenderedPageBreak/>
        <w:t xml:space="preserve">1. Муниципальному служащему при предоставлении ежегодного оплачиваемого отпуска производится единовременная выплата в размере 2 должностных окладов. </w:t>
      </w:r>
    </w:p>
    <w:p w:rsidR="00942EE5" w:rsidRPr="00942EE5" w:rsidRDefault="00942EE5" w:rsidP="00942EE5">
      <w:pPr>
        <w:suppressAutoHyphens/>
        <w:autoSpaceDE w:val="0"/>
        <w:ind w:firstLine="709"/>
        <w:jc w:val="both"/>
        <w:rPr>
          <w:lang w:eastAsia="zh-CN"/>
        </w:rPr>
      </w:pPr>
      <w:r w:rsidRPr="00942EE5">
        <w:rPr>
          <w:iCs/>
          <w:lang w:eastAsia="zh-CN"/>
        </w:rPr>
        <w:t>2. Единовременная выплата производится один раз в год независимо от изменения муниципальным служащим места работы в органах местного самоуправления муниципального образования, органах администрации муниципального образования в течение календарного года.</w:t>
      </w:r>
    </w:p>
    <w:p w:rsidR="00942EE5" w:rsidRPr="00942EE5" w:rsidRDefault="00942EE5" w:rsidP="00942EE5">
      <w:pPr>
        <w:suppressAutoHyphens/>
        <w:autoSpaceDE w:val="0"/>
        <w:ind w:firstLine="709"/>
        <w:jc w:val="both"/>
        <w:rPr>
          <w:lang w:eastAsia="zh-CN"/>
        </w:rPr>
      </w:pPr>
      <w:r w:rsidRPr="00942EE5">
        <w:rPr>
          <w:iCs/>
          <w:lang w:eastAsia="zh-CN"/>
        </w:rPr>
        <w:t>В случае предоставления ежегодного оплачиваемого отпуска по частям единовременная выплата производится только один раз в текущем календарном году при предоставлении одной из частей ежегодного оплачиваемого отпуска.</w:t>
      </w:r>
    </w:p>
    <w:p w:rsidR="00942EE5" w:rsidRPr="00942EE5" w:rsidRDefault="00942EE5" w:rsidP="00942EE5">
      <w:pPr>
        <w:suppressAutoHyphens/>
        <w:autoSpaceDE w:val="0"/>
        <w:ind w:firstLine="709"/>
        <w:jc w:val="both"/>
        <w:rPr>
          <w:lang w:eastAsia="zh-CN"/>
        </w:rPr>
      </w:pPr>
      <w:r w:rsidRPr="00942EE5">
        <w:rPr>
          <w:iCs/>
          <w:lang w:eastAsia="zh-CN"/>
        </w:rPr>
        <w:t>3. Единовременная выплата производится на основании заявления муниципального служащего исходя из размера должностного оклада муниципального служащего на дату предоставления (дату начала) ежегодного оплачиваемого отпуска.</w:t>
      </w:r>
    </w:p>
    <w:p w:rsidR="00942EE5" w:rsidRPr="00942EE5" w:rsidRDefault="00942EE5" w:rsidP="00942EE5">
      <w:pPr>
        <w:suppressAutoHyphens/>
        <w:autoSpaceDE w:val="0"/>
        <w:ind w:firstLine="709"/>
        <w:jc w:val="both"/>
        <w:rPr>
          <w:iCs/>
          <w:lang w:eastAsia="zh-CN"/>
        </w:rPr>
      </w:pPr>
    </w:p>
    <w:p w:rsidR="00942EE5" w:rsidRPr="00942EE5" w:rsidRDefault="00942EE5" w:rsidP="00942EE5">
      <w:pPr>
        <w:suppressAutoHyphens/>
        <w:ind w:firstLine="720"/>
        <w:jc w:val="both"/>
        <w:rPr>
          <w:lang w:eastAsia="zh-CN"/>
        </w:rPr>
      </w:pPr>
      <w:r w:rsidRPr="00942EE5">
        <w:rPr>
          <w:b/>
          <w:lang w:eastAsia="zh-CN"/>
        </w:rPr>
        <w:t>Статья 11. Материальная помощь муниципальным служащим</w:t>
      </w:r>
    </w:p>
    <w:p w:rsidR="00942EE5" w:rsidRPr="00942EE5" w:rsidRDefault="00942EE5" w:rsidP="00942EE5">
      <w:pPr>
        <w:suppressAutoHyphens/>
        <w:ind w:firstLine="720"/>
        <w:jc w:val="both"/>
        <w:rPr>
          <w:b/>
          <w:lang w:eastAsia="zh-CN"/>
        </w:rPr>
      </w:pPr>
    </w:p>
    <w:p w:rsidR="00942EE5" w:rsidRPr="00942EE5" w:rsidRDefault="00942EE5" w:rsidP="00942EE5">
      <w:pPr>
        <w:shd w:val="clear" w:color="auto" w:fill="FFFFFF"/>
        <w:suppressAutoHyphens/>
        <w:ind w:firstLine="709"/>
        <w:jc w:val="both"/>
        <w:textAlignment w:val="baseline"/>
        <w:rPr>
          <w:lang w:eastAsia="zh-CN"/>
        </w:rPr>
      </w:pPr>
      <w:r w:rsidRPr="00942EE5">
        <w:rPr>
          <w:lang w:eastAsia="zh-CN"/>
        </w:rPr>
        <w:t xml:space="preserve">1. По решению представителя нанимателя (работодателя), в пределах установленного фонда оплаты труда муниципальным служащим может оказываться единовременная материальная помощь в размере </w:t>
      </w:r>
      <w:r w:rsidRPr="00942EE5">
        <w:rPr>
          <w:iCs/>
          <w:lang w:eastAsia="zh-CN"/>
        </w:rPr>
        <w:t xml:space="preserve">2 должностных окладов </w:t>
      </w:r>
      <w:r w:rsidRPr="00942EE5">
        <w:rPr>
          <w:lang w:eastAsia="zh-CN"/>
        </w:rPr>
        <w:t>в связи с бракосочетанием, рождением ребенка, понесенным материальным ущербом в результате обстоятельств непреодолимой силы или похищения имущества, необходимостью лечения муниципального служащего, смертью супруга (супруги), родителей, детей.</w:t>
      </w:r>
    </w:p>
    <w:p w:rsidR="00942EE5" w:rsidRPr="00942EE5" w:rsidRDefault="00942EE5" w:rsidP="00942EE5">
      <w:pPr>
        <w:shd w:val="clear" w:color="auto" w:fill="FFFFFF"/>
        <w:suppressAutoHyphens/>
        <w:ind w:firstLine="709"/>
        <w:jc w:val="both"/>
        <w:textAlignment w:val="baseline"/>
        <w:rPr>
          <w:lang w:eastAsia="zh-CN"/>
        </w:rPr>
      </w:pPr>
      <w:r w:rsidRPr="00942EE5">
        <w:rPr>
          <w:lang w:eastAsia="zh-CN"/>
        </w:rPr>
        <w:t>2. Выплата материальной помощи осуществляется на основании заявления муниципального служащего и документов, подтверждающих наличие оснований для выплаты материальной помощи, указанных в настоящей статье.</w:t>
      </w:r>
    </w:p>
    <w:p w:rsidR="00942EE5" w:rsidRPr="00942EE5" w:rsidRDefault="00942EE5" w:rsidP="00942EE5">
      <w:pPr>
        <w:shd w:val="clear" w:color="auto" w:fill="FFFFFF"/>
        <w:suppressAutoHyphens/>
        <w:ind w:firstLine="709"/>
        <w:jc w:val="both"/>
        <w:textAlignment w:val="baseline"/>
        <w:rPr>
          <w:lang w:eastAsia="zh-CN"/>
        </w:rPr>
      </w:pPr>
    </w:p>
    <w:p w:rsidR="00942EE5" w:rsidRPr="00942EE5" w:rsidRDefault="00942EE5" w:rsidP="00942EE5">
      <w:pPr>
        <w:shd w:val="clear" w:color="auto" w:fill="FFFFFF"/>
        <w:suppressAutoHyphens/>
        <w:ind w:firstLine="709"/>
        <w:jc w:val="both"/>
        <w:textAlignment w:val="baseline"/>
        <w:rPr>
          <w:b/>
          <w:lang w:eastAsia="zh-CN"/>
        </w:rPr>
      </w:pPr>
      <w:r w:rsidRPr="00942EE5">
        <w:rPr>
          <w:b/>
          <w:bCs/>
          <w:lang w:eastAsia="zh-CN"/>
        </w:rPr>
        <w:t>Статья 12</w:t>
      </w:r>
      <w:r w:rsidRPr="00942EE5">
        <w:rPr>
          <w:b/>
          <w:lang w:eastAsia="zh-CN"/>
        </w:rPr>
        <w:t>. Порядок формирования фонда оплаты труда муниципальных служащих</w:t>
      </w:r>
    </w:p>
    <w:p w:rsidR="00942EE5" w:rsidRPr="00942EE5" w:rsidRDefault="00942EE5" w:rsidP="00942EE5">
      <w:pPr>
        <w:suppressAutoHyphens/>
        <w:ind w:firstLine="720"/>
        <w:jc w:val="both"/>
        <w:rPr>
          <w:b/>
          <w:lang w:eastAsia="zh-CN"/>
        </w:rPr>
      </w:pPr>
    </w:p>
    <w:p w:rsidR="00942EE5" w:rsidRPr="00942EE5" w:rsidRDefault="00942EE5" w:rsidP="00942EE5">
      <w:pPr>
        <w:suppressAutoHyphens/>
        <w:autoSpaceDE w:val="0"/>
        <w:ind w:firstLine="709"/>
        <w:jc w:val="both"/>
        <w:rPr>
          <w:lang w:eastAsia="zh-CN"/>
        </w:rPr>
      </w:pPr>
      <w:r w:rsidRPr="00942EE5">
        <w:rPr>
          <w:bCs/>
          <w:lang w:eastAsia="zh-CN"/>
        </w:rPr>
        <w:t xml:space="preserve">1. При расчете размера фонда оплаты труда </w:t>
      </w:r>
      <w:r w:rsidRPr="00942EE5">
        <w:rPr>
          <w:shd w:val="clear" w:color="auto" w:fill="FFFFFF"/>
          <w:lang w:eastAsia="zh-CN"/>
        </w:rPr>
        <w:t>сверх суммы средств, направляемых для выплаты должностных окладов,</w:t>
      </w:r>
      <w:r w:rsidRPr="00942EE5">
        <w:rPr>
          <w:bCs/>
          <w:lang w:eastAsia="zh-CN"/>
        </w:rPr>
        <w:t xml:space="preserve"> предусматриваются следующие средства для выплаты (в расчете на год):</w:t>
      </w:r>
    </w:p>
    <w:p w:rsidR="00942EE5" w:rsidRPr="00942EE5" w:rsidRDefault="00942EE5" w:rsidP="00942EE5">
      <w:pPr>
        <w:suppressAutoHyphens/>
        <w:autoSpaceDE w:val="0"/>
        <w:ind w:firstLine="709"/>
        <w:jc w:val="both"/>
        <w:rPr>
          <w:bCs/>
          <w:i/>
          <w:lang w:eastAsia="zh-CN"/>
        </w:rPr>
      </w:pPr>
    </w:p>
    <w:p w:rsidR="00942EE5" w:rsidRPr="00942EE5" w:rsidRDefault="00942EE5" w:rsidP="00942EE5">
      <w:pPr>
        <w:suppressAutoHyphens/>
        <w:autoSpaceDE w:val="0"/>
        <w:ind w:firstLine="709"/>
        <w:jc w:val="both"/>
        <w:rPr>
          <w:bCs/>
          <w:i/>
          <w:lang w:eastAsia="zh-CN"/>
        </w:rPr>
      </w:pPr>
      <w:r w:rsidRPr="00942EE5">
        <w:rPr>
          <w:bCs/>
          <w:i/>
          <w:lang w:eastAsia="zh-CN"/>
        </w:rPr>
        <w:t>По высшей группе должностей:</w:t>
      </w:r>
    </w:p>
    <w:p w:rsidR="00942EE5" w:rsidRPr="00942EE5" w:rsidRDefault="00942EE5" w:rsidP="00942EE5">
      <w:pPr>
        <w:suppressAutoHyphens/>
        <w:autoSpaceDE w:val="0"/>
        <w:ind w:firstLine="709"/>
        <w:jc w:val="both"/>
        <w:rPr>
          <w:bCs/>
          <w:iCs/>
          <w:lang w:eastAsia="zh-CN"/>
        </w:rPr>
      </w:pPr>
    </w:p>
    <w:p w:rsidR="00942EE5" w:rsidRPr="00942EE5" w:rsidRDefault="00942EE5" w:rsidP="00942EE5">
      <w:pPr>
        <w:suppressAutoHyphens/>
        <w:autoSpaceDE w:val="0"/>
        <w:ind w:firstLine="709"/>
        <w:jc w:val="both"/>
        <w:rPr>
          <w:lang w:eastAsia="zh-CN"/>
        </w:rPr>
      </w:pPr>
      <w:r w:rsidRPr="00942EE5">
        <w:rPr>
          <w:lang w:eastAsia="zh-CN"/>
        </w:rPr>
        <w:t>- должностные оклады муниципального служащего в размере 8,4 денежных вознаграждений главы муниципального образования;</w:t>
      </w:r>
    </w:p>
    <w:p w:rsidR="00942EE5" w:rsidRPr="00942EE5" w:rsidRDefault="00942EE5" w:rsidP="00942EE5">
      <w:pPr>
        <w:suppressAutoHyphens/>
        <w:autoSpaceDE w:val="0"/>
        <w:ind w:firstLine="709"/>
        <w:jc w:val="both"/>
        <w:rPr>
          <w:lang w:eastAsia="zh-CN"/>
        </w:rPr>
      </w:pPr>
      <w:r w:rsidRPr="00942EE5">
        <w:rPr>
          <w:lang w:eastAsia="zh-CN"/>
        </w:rPr>
        <w:t>- ежемесячная надбавка к должностному окладу за классный чин в размере 4,2 должностного оклада муниципального служащего;</w:t>
      </w:r>
    </w:p>
    <w:p w:rsidR="00942EE5" w:rsidRPr="00942EE5" w:rsidRDefault="00942EE5" w:rsidP="00942EE5">
      <w:pPr>
        <w:suppressAutoHyphens/>
        <w:autoSpaceDE w:val="0"/>
        <w:ind w:firstLine="709"/>
        <w:jc w:val="both"/>
        <w:rPr>
          <w:lang w:eastAsia="zh-CN"/>
        </w:rPr>
      </w:pPr>
      <w:r w:rsidRPr="00942EE5">
        <w:rPr>
          <w:lang w:eastAsia="zh-CN"/>
        </w:rPr>
        <w:t>- ежемесячная надбавка к должностному окладу за особые условия муниципальной службы в размере 24 должностных оклада муниципального служащего;</w:t>
      </w:r>
    </w:p>
    <w:p w:rsidR="00942EE5" w:rsidRPr="00942EE5" w:rsidRDefault="00942EE5" w:rsidP="00942EE5">
      <w:pPr>
        <w:suppressAutoHyphens/>
        <w:autoSpaceDE w:val="0"/>
        <w:ind w:firstLine="709"/>
        <w:jc w:val="both"/>
        <w:rPr>
          <w:lang w:eastAsia="zh-CN"/>
        </w:rPr>
      </w:pPr>
      <w:r w:rsidRPr="00942EE5">
        <w:rPr>
          <w:lang w:eastAsia="zh-CN"/>
        </w:rPr>
        <w:t>- ежемесячная надбавка к должностному окладу за выслугу лет на муниципальной службе в размере 3,6 должностного оклада муниципального служащего;</w:t>
      </w:r>
    </w:p>
    <w:p w:rsidR="00942EE5" w:rsidRPr="00942EE5" w:rsidRDefault="00942EE5" w:rsidP="00942EE5">
      <w:pPr>
        <w:suppressAutoHyphens/>
        <w:autoSpaceDE w:val="0"/>
        <w:ind w:firstLine="709"/>
        <w:jc w:val="both"/>
        <w:rPr>
          <w:lang w:eastAsia="zh-CN"/>
        </w:rPr>
      </w:pPr>
      <w:r w:rsidRPr="00942EE5">
        <w:rPr>
          <w:lang w:eastAsia="zh-CN"/>
        </w:rPr>
        <w:t>- ежемесячная процентная надбавка к должностному окладу муниципальных служащих, допущенных к государственной тайне на постоянной основе, и сотрудников структурных подразделений по защите государственной тайны в размере 1,2 должностных окладов муниципального служащего;</w:t>
      </w:r>
    </w:p>
    <w:p w:rsidR="00942EE5" w:rsidRPr="00942EE5" w:rsidRDefault="00942EE5" w:rsidP="00942EE5">
      <w:pPr>
        <w:suppressAutoHyphens/>
        <w:autoSpaceDE w:val="0"/>
        <w:ind w:firstLine="709"/>
        <w:jc w:val="both"/>
        <w:rPr>
          <w:lang w:eastAsia="zh-CN"/>
        </w:rPr>
      </w:pPr>
      <w:r w:rsidRPr="00942EE5">
        <w:rPr>
          <w:lang w:eastAsia="zh-CN"/>
        </w:rPr>
        <w:t>- ежемесячное денежное поощрение в размере 7,2 должностных окладов муниципального служащего;</w:t>
      </w:r>
    </w:p>
    <w:p w:rsidR="00942EE5" w:rsidRPr="00942EE5" w:rsidRDefault="00942EE5" w:rsidP="00942EE5">
      <w:pPr>
        <w:suppressAutoHyphens/>
        <w:autoSpaceDE w:val="0"/>
        <w:ind w:firstLine="709"/>
        <w:jc w:val="both"/>
        <w:rPr>
          <w:lang w:eastAsia="zh-CN"/>
        </w:rPr>
      </w:pPr>
      <w:r w:rsidRPr="00942EE5">
        <w:rPr>
          <w:lang w:eastAsia="zh-CN"/>
        </w:rPr>
        <w:t>- единовременная выплата при предоставлении ежегодного оплачиваемого отпускав размере 2 должностных оклада муниципального служащего;</w:t>
      </w:r>
    </w:p>
    <w:p w:rsidR="00942EE5" w:rsidRPr="00942EE5" w:rsidRDefault="00942EE5" w:rsidP="00942EE5">
      <w:pPr>
        <w:suppressAutoHyphens/>
        <w:autoSpaceDE w:val="0"/>
        <w:ind w:firstLine="709"/>
        <w:jc w:val="both"/>
        <w:rPr>
          <w:lang w:eastAsia="zh-CN"/>
        </w:rPr>
      </w:pPr>
      <w:r w:rsidRPr="00942EE5">
        <w:rPr>
          <w:lang w:eastAsia="zh-CN"/>
        </w:rPr>
        <w:t>- материальная помощь в размере 2 должностных окладов муниципального служащего.</w:t>
      </w:r>
    </w:p>
    <w:p w:rsidR="00942EE5" w:rsidRPr="00942EE5" w:rsidRDefault="00942EE5" w:rsidP="00942EE5">
      <w:pPr>
        <w:suppressAutoHyphens/>
        <w:autoSpaceDE w:val="0"/>
        <w:ind w:firstLine="709"/>
        <w:jc w:val="both"/>
        <w:rPr>
          <w:bCs/>
          <w:i/>
          <w:lang w:eastAsia="zh-CN"/>
        </w:rPr>
      </w:pPr>
    </w:p>
    <w:p w:rsidR="00942EE5" w:rsidRPr="00942EE5" w:rsidRDefault="00942EE5" w:rsidP="00942EE5">
      <w:pPr>
        <w:suppressAutoHyphens/>
        <w:autoSpaceDE w:val="0"/>
        <w:ind w:firstLine="709"/>
        <w:jc w:val="both"/>
        <w:rPr>
          <w:bCs/>
          <w:i/>
          <w:lang w:eastAsia="zh-CN"/>
        </w:rPr>
      </w:pPr>
      <w:r w:rsidRPr="00942EE5">
        <w:rPr>
          <w:bCs/>
          <w:i/>
          <w:lang w:eastAsia="zh-CN"/>
        </w:rPr>
        <w:t>По старшей группе должностей на каждого муниципального служащего:</w:t>
      </w:r>
    </w:p>
    <w:p w:rsidR="00942EE5" w:rsidRPr="00942EE5" w:rsidRDefault="00942EE5" w:rsidP="00942EE5">
      <w:pPr>
        <w:suppressAutoHyphens/>
        <w:autoSpaceDE w:val="0"/>
        <w:ind w:firstLine="709"/>
        <w:jc w:val="both"/>
        <w:rPr>
          <w:bCs/>
          <w:iCs/>
          <w:lang w:eastAsia="zh-CN"/>
        </w:rPr>
      </w:pPr>
    </w:p>
    <w:p w:rsidR="00942EE5" w:rsidRPr="00942EE5" w:rsidRDefault="00942EE5" w:rsidP="00942EE5">
      <w:pPr>
        <w:suppressAutoHyphens/>
        <w:autoSpaceDE w:val="0"/>
        <w:ind w:firstLine="709"/>
        <w:jc w:val="both"/>
        <w:rPr>
          <w:lang w:eastAsia="zh-CN"/>
        </w:rPr>
      </w:pPr>
      <w:r w:rsidRPr="00942EE5">
        <w:rPr>
          <w:lang w:eastAsia="zh-CN"/>
        </w:rPr>
        <w:lastRenderedPageBreak/>
        <w:t>- должностные оклады муниципального служащего в размере 7,2 денежных вознаграждений главы муниципального образования;</w:t>
      </w:r>
    </w:p>
    <w:p w:rsidR="00942EE5" w:rsidRPr="00942EE5" w:rsidRDefault="00942EE5" w:rsidP="00942EE5">
      <w:pPr>
        <w:suppressAutoHyphens/>
        <w:autoSpaceDE w:val="0"/>
        <w:ind w:firstLine="709"/>
        <w:jc w:val="both"/>
        <w:rPr>
          <w:lang w:eastAsia="zh-CN"/>
        </w:rPr>
      </w:pPr>
      <w:r w:rsidRPr="00942EE5">
        <w:rPr>
          <w:lang w:eastAsia="zh-CN"/>
        </w:rPr>
        <w:t>- ежемесячная надбавка к должностному окладу за классный чин в размере 2,4 должностного оклада муниципального служащего;</w:t>
      </w:r>
    </w:p>
    <w:p w:rsidR="00942EE5" w:rsidRPr="00942EE5" w:rsidRDefault="00942EE5" w:rsidP="00942EE5">
      <w:pPr>
        <w:suppressAutoHyphens/>
        <w:autoSpaceDE w:val="0"/>
        <w:ind w:firstLine="709"/>
        <w:jc w:val="both"/>
        <w:rPr>
          <w:lang w:eastAsia="zh-CN"/>
        </w:rPr>
      </w:pPr>
      <w:r w:rsidRPr="00942EE5">
        <w:rPr>
          <w:lang w:eastAsia="zh-CN"/>
        </w:rPr>
        <w:t>- ежемесячная надбавка к должностному окладу за особые условия муниципальной службы в размере 7,2 должностных оклада муниципального служащего;</w:t>
      </w:r>
    </w:p>
    <w:p w:rsidR="00942EE5" w:rsidRPr="00942EE5" w:rsidRDefault="00942EE5" w:rsidP="00942EE5">
      <w:pPr>
        <w:suppressAutoHyphens/>
        <w:autoSpaceDE w:val="0"/>
        <w:ind w:firstLine="709"/>
        <w:jc w:val="both"/>
        <w:rPr>
          <w:lang w:eastAsia="zh-CN"/>
        </w:rPr>
      </w:pPr>
      <w:r w:rsidRPr="00942EE5">
        <w:rPr>
          <w:lang w:eastAsia="zh-CN"/>
        </w:rPr>
        <w:t>- ежемесячная надбавка к должностному окладу за выслугу лет на муниципальной службе в размере 3,6 должностного оклада муниципального служащего;</w:t>
      </w:r>
    </w:p>
    <w:p w:rsidR="00942EE5" w:rsidRPr="00942EE5" w:rsidRDefault="00942EE5" w:rsidP="00942EE5">
      <w:pPr>
        <w:suppressAutoHyphens/>
        <w:autoSpaceDE w:val="0"/>
        <w:ind w:firstLine="709"/>
        <w:jc w:val="both"/>
        <w:rPr>
          <w:lang w:eastAsia="zh-CN"/>
        </w:rPr>
      </w:pPr>
      <w:r w:rsidRPr="00942EE5">
        <w:rPr>
          <w:lang w:eastAsia="zh-CN"/>
        </w:rPr>
        <w:t>- ежемесячная процентная надбавка к должностному окладу муниципальных служащих, допущенных к государственной тайне на постоянной основе, и сотрудников структурных подразделений по защите государственной тайны в размере 1,2 должностных окладов муниципального служащего;</w:t>
      </w:r>
    </w:p>
    <w:p w:rsidR="00942EE5" w:rsidRPr="00942EE5" w:rsidRDefault="00942EE5" w:rsidP="00942EE5">
      <w:pPr>
        <w:suppressAutoHyphens/>
        <w:autoSpaceDE w:val="0"/>
        <w:ind w:firstLine="709"/>
        <w:jc w:val="both"/>
        <w:rPr>
          <w:lang w:eastAsia="zh-CN"/>
        </w:rPr>
      </w:pPr>
      <w:r w:rsidRPr="00942EE5">
        <w:rPr>
          <w:lang w:eastAsia="zh-CN"/>
        </w:rPr>
        <w:t>- ежемесячное денежное поощрение в размере 7,2 должностных окладов муниципального служащего;</w:t>
      </w:r>
    </w:p>
    <w:p w:rsidR="00942EE5" w:rsidRPr="00942EE5" w:rsidRDefault="00942EE5" w:rsidP="00942EE5">
      <w:pPr>
        <w:suppressAutoHyphens/>
        <w:autoSpaceDE w:val="0"/>
        <w:ind w:firstLine="709"/>
        <w:jc w:val="both"/>
        <w:rPr>
          <w:lang w:eastAsia="zh-CN"/>
        </w:rPr>
      </w:pPr>
      <w:r w:rsidRPr="00942EE5">
        <w:rPr>
          <w:lang w:eastAsia="zh-CN"/>
        </w:rPr>
        <w:t>- единовременная выплата при предоставлении ежегодного оплачиваемого отпускав размере 2 должностных оклада муниципального служащего;</w:t>
      </w:r>
    </w:p>
    <w:p w:rsidR="00942EE5" w:rsidRPr="00942EE5" w:rsidRDefault="00942EE5" w:rsidP="00942EE5">
      <w:pPr>
        <w:suppressAutoHyphens/>
        <w:autoSpaceDE w:val="0"/>
        <w:ind w:firstLine="709"/>
        <w:jc w:val="both"/>
        <w:rPr>
          <w:lang w:eastAsia="zh-CN"/>
        </w:rPr>
      </w:pPr>
      <w:r w:rsidRPr="00942EE5">
        <w:rPr>
          <w:lang w:eastAsia="zh-CN"/>
        </w:rPr>
        <w:t>- материальная помощь в размере 2 должностных окладов муниципального служащего.</w:t>
      </w:r>
    </w:p>
    <w:p w:rsidR="00942EE5" w:rsidRDefault="00942EE5" w:rsidP="00942EE5">
      <w:pPr>
        <w:suppressAutoHyphens/>
        <w:autoSpaceDE w:val="0"/>
        <w:ind w:firstLine="709"/>
        <w:jc w:val="both"/>
        <w:rPr>
          <w:sz w:val="28"/>
          <w:szCs w:val="28"/>
          <w:lang w:eastAsia="zh-CN"/>
        </w:rPr>
      </w:pPr>
    </w:p>
    <w:p w:rsidR="00942EE5" w:rsidRDefault="00942EE5" w:rsidP="00942EE5">
      <w:pPr>
        <w:suppressAutoHyphens/>
        <w:autoSpaceDE w:val="0"/>
        <w:ind w:firstLine="709"/>
        <w:jc w:val="both"/>
        <w:rPr>
          <w:sz w:val="28"/>
          <w:szCs w:val="28"/>
          <w:lang w:eastAsia="zh-CN"/>
        </w:rPr>
      </w:pPr>
      <w:r>
        <w:rPr>
          <w:sz w:val="28"/>
          <w:szCs w:val="28"/>
          <w:lang w:eastAsia="zh-CN"/>
        </w:rPr>
        <w:t>**************************************************************</w:t>
      </w:r>
    </w:p>
    <w:p w:rsidR="00942EE5" w:rsidRPr="00942EE5" w:rsidRDefault="00942EE5" w:rsidP="00942EE5">
      <w:pPr>
        <w:jc w:val="center"/>
        <w:rPr>
          <w:rFonts w:eastAsia="Calibri"/>
          <w:b/>
          <w:sz w:val="22"/>
          <w:szCs w:val="22"/>
          <w:lang w:eastAsia="en-US"/>
        </w:rPr>
      </w:pPr>
      <w:r w:rsidRPr="00942EE5">
        <w:rPr>
          <w:rFonts w:eastAsia="Calibri"/>
          <w:noProof/>
          <w:sz w:val="22"/>
          <w:szCs w:val="22"/>
        </w:rPr>
        <w:drawing>
          <wp:inline distT="0" distB="0" distL="0" distR="0">
            <wp:extent cx="457200" cy="569742"/>
            <wp:effectExtent l="0" t="0" r="0" b="0"/>
            <wp:docPr id="9007172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8833" cy="571777"/>
                    </a:xfrm>
                    <a:prstGeom prst="rect">
                      <a:avLst/>
                    </a:prstGeom>
                    <a:noFill/>
                    <a:ln>
                      <a:noFill/>
                    </a:ln>
                  </pic:spPr>
                </pic:pic>
              </a:graphicData>
            </a:graphic>
          </wp:inline>
        </w:drawing>
      </w:r>
    </w:p>
    <w:p w:rsidR="00942EE5" w:rsidRPr="00942EE5" w:rsidRDefault="00942EE5" w:rsidP="00942EE5">
      <w:pPr>
        <w:spacing w:before="240" w:line="276" w:lineRule="auto"/>
        <w:jc w:val="center"/>
        <w:rPr>
          <w:rFonts w:eastAsia="Calibri"/>
          <w:b/>
          <w:spacing w:val="40"/>
          <w:lang w:eastAsia="en-US"/>
        </w:rPr>
      </w:pPr>
      <w:r w:rsidRPr="00942EE5">
        <w:rPr>
          <w:rFonts w:eastAsia="Calibri"/>
          <w:b/>
          <w:spacing w:val="40"/>
          <w:lang w:eastAsia="en-US"/>
        </w:rPr>
        <w:t>СОВЕТ ДЕПУТАТОВ</w:t>
      </w:r>
    </w:p>
    <w:p w:rsidR="00942EE5" w:rsidRPr="00942EE5" w:rsidRDefault="00942EE5" w:rsidP="00942EE5">
      <w:pPr>
        <w:spacing w:line="276" w:lineRule="auto"/>
        <w:jc w:val="center"/>
        <w:rPr>
          <w:rFonts w:eastAsia="Calibri"/>
          <w:b/>
          <w:spacing w:val="40"/>
          <w:lang w:eastAsia="en-US"/>
        </w:rPr>
      </w:pPr>
      <w:r w:rsidRPr="00942EE5">
        <w:rPr>
          <w:rFonts w:eastAsia="Calibri"/>
          <w:b/>
          <w:spacing w:val="40"/>
          <w:lang w:eastAsia="en-US"/>
        </w:rPr>
        <w:t>МИНСКОГО СЕЛЬСКОГО ПОСЕЛЕНИЯ</w:t>
      </w:r>
    </w:p>
    <w:p w:rsidR="00942EE5" w:rsidRPr="00942EE5" w:rsidRDefault="00942EE5" w:rsidP="00942EE5">
      <w:pPr>
        <w:suppressAutoHyphens/>
        <w:spacing w:line="276" w:lineRule="auto"/>
        <w:jc w:val="center"/>
        <w:rPr>
          <w:rFonts w:eastAsia="Calibri"/>
          <w:b/>
          <w:spacing w:val="40"/>
          <w:lang w:eastAsia="en-US"/>
        </w:rPr>
      </w:pPr>
      <w:r w:rsidRPr="00942EE5">
        <w:rPr>
          <w:rFonts w:eastAsia="Calibri"/>
          <w:b/>
          <w:spacing w:val="40"/>
          <w:lang w:eastAsia="en-US"/>
        </w:rPr>
        <w:t>КОСТРОМСКОГО МУНИЦИПАЛЬНОГО РАЙОНА</w:t>
      </w:r>
    </w:p>
    <w:p w:rsidR="00942EE5" w:rsidRPr="00942EE5" w:rsidRDefault="00942EE5" w:rsidP="00942EE5">
      <w:pPr>
        <w:suppressAutoHyphens/>
        <w:spacing w:line="276" w:lineRule="auto"/>
        <w:jc w:val="center"/>
        <w:rPr>
          <w:rFonts w:eastAsia="Calibri"/>
          <w:b/>
          <w:spacing w:val="40"/>
          <w:lang w:eastAsia="en-US"/>
        </w:rPr>
      </w:pPr>
      <w:r w:rsidRPr="00942EE5">
        <w:rPr>
          <w:rFonts w:eastAsia="Calibri"/>
          <w:b/>
          <w:spacing w:val="40"/>
          <w:lang w:eastAsia="en-US"/>
        </w:rPr>
        <w:t>КОСТРОМСКОЙ ОБЛАСТИ</w:t>
      </w:r>
    </w:p>
    <w:p w:rsidR="00942EE5" w:rsidRPr="00942EE5" w:rsidRDefault="00942EE5" w:rsidP="00942EE5">
      <w:pPr>
        <w:suppressAutoHyphens/>
        <w:spacing w:line="276" w:lineRule="auto"/>
        <w:jc w:val="center"/>
        <w:rPr>
          <w:i/>
          <w:u w:val="single"/>
          <w:lang w:eastAsia="ar-SA"/>
        </w:rPr>
      </w:pPr>
      <w:r w:rsidRPr="00942EE5">
        <w:rPr>
          <w:spacing w:val="20"/>
          <w:lang w:eastAsia="ar-SA"/>
        </w:rPr>
        <w:t>Четвертого созыва</w:t>
      </w:r>
    </w:p>
    <w:p w:rsidR="00942EE5" w:rsidRPr="00942EE5" w:rsidRDefault="00942EE5" w:rsidP="00942EE5">
      <w:pPr>
        <w:spacing w:line="276" w:lineRule="auto"/>
        <w:jc w:val="right"/>
        <w:rPr>
          <w:i/>
          <w:u w:val="single"/>
        </w:rPr>
      </w:pPr>
    </w:p>
    <w:p w:rsidR="00942EE5" w:rsidRPr="00942EE5" w:rsidRDefault="00942EE5" w:rsidP="00942EE5">
      <w:pPr>
        <w:spacing w:line="276" w:lineRule="auto"/>
        <w:jc w:val="center"/>
        <w:rPr>
          <w:rFonts w:eastAsia="Calibri"/>
          <w:b/>
          <w:spacing w:val="60"/>
          <w:lang w:eastAsia="en-US"/>
        </w:rPr>
      </w:pPr>
      <w:r w:rsidRPr="00942EE5">
        <w:rPr>
          <w:rFonts w:eastAsia="Calibri"/>
          <w:b/>
          <w:spacing w:val="60"/>
          <w:lang w:eastAsia="en-US"/>
        </w:rPr>
        <w:t>РЕШЕНИЕ</w:t>
      </w:r>
    </w:p>
    <w:p w:rsidR="00942EE5" w:rsidRPr="00942EE5" w:rsidRDefault="00942EE5" w:rsidP="00942EE5">
      <w:pPr>
        <w:spacing w:line="276" w:lineRule="auto"/>
        <w:jc w:val="center"/>
        <w:rPr>
          <w:rFonts w:eastAsia="Calibri"/>
          <w:lang w:eastAsia="en-US"/>
        </w:rPr>
      </w:pPr>
    </w:p>
    <w:tbl>
      <w:tblPr>
        <w:tblW w:w="9464" w:type="dxa"/>
        <w:tblLook w:val="04A0"/>
      </w:tblPr>
      <w:tblGrid>
        <w:gridCol w:w="3510"/>
        <w:gridCol w:w="2977"/>
        <w:gridCol w:w="2977"/>
      </w:tblGrid>
      <w:tr w:rsidR="00942EE5" w:rsidRPr="00942EE5" w:rsidTr="003C7956">
        <w:tc>
          <w:tcPr>
            <w:tcW w:w="3510" w:type="dxa"/>
            <w:hideMark/>
          </w:tcPr>
          <w:p w:rsidR="00942EE5" w:rsidRPr="00942EE5" w:rsidRDefault="00942EE5" w:rsidP="00942EE5">
            <w:pPr>
              <w:spacing w:line="276" w:lineRule="auto"/>
            </w:pPr>
            <w:r w:rsidRPr="00942EE5">
              <w:t>от «09» февраля 2026 года</w:t>
            </w:r>
          </w:p>
        </w:tc>
        <w:tc>
          <w:tcPr>
            <w:tcW w:w="2977" w:type="dxa"/>
          </w:tcPr>
          <w:p w:rsidR="00942EE5" w:rsidRPr="00942EE5" w:rsidRDefault="00942EE5" w:rsidP="00942EE5">
            <w:pPr>
              <w:spacing w:line="276" w:lineRule="auto"/>
              <w:jc w:val="center"/>
            </w:pPr>
            <w:r w:rsidRPr="00942EE5">
              <w:t>с. Минское</w:t>
            </w:r>
          </w:p>
        </w:tc>
        <w:tc>
          <w:tcPr>
            <w:tcW w:w="2977" w:type="dxa"/>
            <w:hideMark/>
          </w:tcPr>
          <w:p w:rsidR="00942EE5" w:rsidRPr="00942EE5" w:rsidRDefault="00942EE5" w:rsidP="00942EE5">
            <w:pPr>
              <w:spacing w:line="276" w:lineRule="auto"/>
            </w:pPr>
            <w:r w:rsidRPr="00942EE5">
              <w:t xml:space="preserve">                                № 5 </w:t>
            </w:r>
          </w:p>
        </w:tc>
      </w:tr>
    </w:tbl>
    <w:p w:rsidR="00942EE5" w:rsidRPr="00942EE5" w:rsidRDefault="00942EE5" w:rsidP="00942EE5">
      <w:pPr>
        <w:spacing w:line="276" w:lineRule="auto"/>
        <w:jc w:val="center"/>
        <w:rPr>
          <w:rFonts w:eastAsia="Calibri"/>
          <w:i/>
          <w:lang w:eastAsia="ar-SA"/>
        </w:rPr>
      </w:pPr>
    </w:p>
    <w:p w:rsidR="00942EE5" w:rsidRPr="00942EE5" w:rsidRDefault="00942EE5" w:rsidP="00942EE5">
      <w:pPr>
        <w:autoSpaceDE w:val="0"/>
        <w:jc w:val="center"/>
        <w:rPr>
          <w:b/>
          <w:bCs/>
        </w:rPr>
      </w:pPr>
      <w:r w:rsidRPr="00942EE5">
        <w:rPr>
          <w:b/>
          <w:bCs/>
        </w:rPr>
        <w:t>Об утверждении Положения об оплате труда лиц, замещающих муниципальные должности, осуществляющих свои полномочия на постоянной основе</w:t>
      </w:r>
    </w:p>
    <w:p w:rsidR="00942EE5" w:rsidRPr="00942EE5" w:rsidRDefault="00942EE5" w:rsidP="00942EE5">
      <w:pPr>
        <w:ind w:firstLine="709"/>
        <w:jc w:val="center"/>
        <w:rPr>
          <w:b/>
        </w:rPr>
      </w:pPr>
    </w:p>
    <w:p w:rsidR="00942EE5" w:rsidRPr="00942EE5" w:rsidRDefault="00942EE5" w:rsidP="00942EE5">
      <w:pPr>
        <w:shd w:val="clear" w:color="auto" w:fill="FFFFFF"/>
        <w:suppressAutoHyphens/>
        <w:autoSpaceDN w:val="0"/>
        <w:spacing w:line="276" w:lineRule="auto"/>
        <w:ind w:firstLine="709"/>
        <w:jc w:val="both"/>
        <w:textAlignment w:val="baseline"/>
        <w:rPr>
          <w:kern w:val="3"/>
          <w:lang w:eastAsia="zh-CN"/>
        </w:rPr>
      </w:pPr>
      <w:bookmarkStart w:id="3" w:name="_Hlk33014699"/>
      <w:r w:rsidRPr="00942EE5">
        <w:rPr>
          <w:kern w:val="3"/>
          <w:lang w:eastAsia="zh-CN"/>
        </w:rPr>
        <w:t>На основании статей 86, 136 Бюджетного кодекса Российской Федерации</w:t>
      </w:r>
      <w:bookmarkEnd w:id="3"/>
      <w:r w:rsidRPr="00942EE5">
        <w:rPr>
          <w:kern w:val="3"/>
          <w:lang w:eastAsia="zh-CN"/>
        </w:rPr>
        <w:t>, руководствуясь статьями 32.1, 51 Устава муниципального образования Минского сельского поселения Костромского муниципального района Костромской области, Совет депутатов Минского сельского поселения</w:t>
      </w:r>
    </w:p>
    <w:p w:rsidR="00942EE5" w:rsidRPr="00942EE5" w:rsidRDefault="00942EE5" w:rsidP="00942EE5">
      <w:pPr>
        <w:shd w:val="clear" w:color="auto" w:fill="FFFFFF"/>
        <w:suppressAutoHyphens/>
        <w:autoSpaceDN w:val="0"/>
        <w:spacing w:before="240" w:after="240" w:line="276" w:lineRule="auto"/>
        <w:ind w:firstLine="709"/>
        <w:jc w:val="both"/>
        <w:textAlignment w:val="baseline"/>
        <w:rPr>
          <w:bCs/>
          <w:kern w:val="3"/>
          <w:lang w:eastAsia="zh-CN"/>
        </w:rPr>
      </w:pPr>
      <w:r w:rsidRPr="00942EE5">
        <w:rPr>
          <w:bCs/>
          <w:kern w:val="3"/>
          <w:lang w:eastAsia="zh-CN"/>
        </w:rPr>
        <w:t>РЕШИЛ:</w:t>
      </w:r>
    </w:p>
    <w:p w:rsidR="00942EE5" w:rsidRPr="00942EE5" w:rsidRDefault="00942EE5" w:rsidP="00942EE5">
      <w:pPr>
        <w:autoSpaceDE w:val="0"/>
        <w:ind w:firstLine="709"/>
        <w:jc w:val="both"/>
        <w:rPr>
          <w:bCs/>
        </w:rPr>
      </w:pPr>
      <w:r w:rsidRPr="00942EE5">
        <w:t xml:space="preserve">1. Утвердить Положение об оплате труа лиц, </w:t>
      </w:r>
      <w:r w:rsidRPr="00942EE5">
        <w:rPr>
          <w:bCs/>
        </w:rPr>
        <w:t>замещающих муниципальные должности, осуществляющих свои полномочия на постоянной основе, в Минском сельском поселении Костромского муниципального района Костромской области.</w:t>
      </w:r>
    </w:p>
    <w:p w:rsidR="00942EE5" w:rsidRPr="00942EE5" w:rsidRDefault="00942EE5" w:rsidP="00942EE5">
      <w:pPr>
        <w:autoSpaceDE w:val="0"/>
        <w:ind w:firstLine="709"/>
        <w:jc w:val="both"/>
        <w:rPr>
          <w:bCs/>
        </w:rPr>
      </w:pPr>
      <w:r w:rsidRPr="00942EE5">
        <w:rPr>
          <w:bCs/>
        </w:rPr>
        <w:t>2. Отменить решение от 12.12.2022 № 63 «Об утверждении Положения об оплате труда лиц, замещающих муниципальные должности, осуществляющих свои полномочия на постоянной основе».</w:t>
      </w:r>
    </w:p>
    <w:p w:rsidR="00942EE5" w:rsidRPr="00942EE5" w:rsidRDefault="00942EE5" w:rsidP="00942EE5">
      <w:pPr>
        <w:widowControl w:val="0"/>
        <w:tabs>
          <w:tab w:val="left" w:pos="993"/>
        </w:tabs>
        <w:autoSpaceDE w:val="0"/>
        <w:autoSpaceDN w:val="0"/>
        <w:adjustRightInd w:val="0"/>
        <w:spacing w:line="276" w:lineRule="auto"/>
        <w:ind w:firstLine="709"/>
        <w:jc w:val="both"/>
      </w:pPr>
      <w:r w:rsidRPr="00942EE5">
        <w:t xml:space="preserve">3. Настоящее решение подлежит </w:t>
      </w:r>
      <w:r w:rsidRPr="00942EE5">
        <w:rPr>
          <w:bCs/>
        </w:rPr>
        <w:t>официальному опубликованию в информационной бюллетени «Минский вестник» и распространяет свое действие на правоотношения, возникшие с 1 февраля 2026 года</w:t>
      </w:r>
      <w:r w:rsidRPr="00942EE5">
        <w:t>.</w:t>
      </w:r>
    </w:p>
    <w:p w:rsidR="00942EE5" w:rsidRPr="00942EE5" w:rsidRDefault="00942EE5" w:rsidP="00942EE5">
      <w:pPr>
        <w:spacing w:line="276" w:lineRule="auto"/>
        <w:rPr>
          <w:b/>
        </w:rPr>
      </w:pPr>
    </w:p>
    <w:tbl>
      <w:tblPr>
        <w:tblW w:w="0" w:type="auto"/>
        <w:tblLook w:val="04A0"/>
      </w:tblPr>
      <w:tblGrid>
        <w:gridCol w:w="5211"/>
        <w:gridCol w:w="4501"/>
      </w:tblGrid>
      <w:tr w:rsidR="00942EE5" w:rsidRPr="00942EE5" w:rsidTr="003C7956">
        <w:trPr>
          <w:trHeight w:val="1206"/>
        </w:trPr>
        <w:tc>
          <w:tcPr>
            <w:tcW w:w="5211" w:type="dxa"/>
            <w:vAlign w:val="center"/>
          </w:tcPr>
          <w:p w:rsidR="00942EE5" w:rsidRPr="00942EE5" w:rsidRDefault="00196A43" w:rsidP="00942EE5">
            <w:r w:rsidRPr="00196A43">
              <w:t xml:space="preserve">Временно </w:t>
            </w:r>
            <w:proofErr w:type="gramStart"/>
            <w:r w:rsidRPr="00196A43">
              <w:t>исполняющий</w:t>
            </w:r>
            <w:proofErr w:type="gramEnd"/>
            <w:r w:rsidRPr="00196A43">
              <w:t xml:space="preserve"> полномочия главы Минского сельского поселения Костромского муниципального района Костромской области</w:t>
            </w:r>
          </w:p>
        </w:tc>
        <w:tc>
          <w:tcPr>
            <w:tcW w:w="4501" w:type="dxa"/>
            <w:vAlign w:val="center"/>
          </w:tcPr>
          <w:p w:rsidR="00942EE5" w:rsidRPr="00942EE5" w:rsidRDefault="00942EE5" w:rsidP="00942EE5">
            <w:pPr>
              <w:spacing w:line="276" w:lineRule="auto"/>
              <w:jc w:val="right"/>
            </w:pPr>
          </w:p>
          <w:p w:rsidR="00942EE5" w:rsidRPr="00942EE5" w:rsidRDefault="00942EE5" w:rsidP="00942EE5">
            <w:pPr>
              <w:spacing w:line="276" w:lineRule="auto"/>
              <w:jc w:val="right"/>
            </w:pPr>
          </w:p>
          <w:p w:rsidR="00942EE5" w:rsidRPr="00942EE5" w:rsidRDefault="00942EE5" w:rsidP="00942EE5">
            <w:pPr>
              <w:spacing w:line="276" w:lineRule="auto"/>
              <w:jc w:val="right"/>
            </w:pPr>
          </w:p>
          <w:p w:rsidR="00942EE5" w:rsidRPr="00942EE5" w:rsidRDefault="00196A43" w:rsidP="00942EE5">
            <w:pPr>
              <w:spacing w:line="276" w:lineRule="auto"/>
              <w:jc w:val="right"/>
            </w:pPr>
            <w:r>
              <w:t>Л.М.Исаева</w:t>
            </w:r>
          </w:p>
        </w:tc>
      </w:tr>
    </w:tbl>
    <w:p w:rsidR="00942EE5" w:rsidRPr="00942EE5" w:rsidRDefault="00942EE5" w:rsidP="00942EE5">
      <w:pPr>
        <w:shd w:val="clear" w:color="auto" w:fill="FFFFFF"/>
        <w:spacing w:beforeAutospacing="1" w:after="150" w:afterAutospacing="1"/>
        <w:ind w:left="6379"/>
        <w:jc w:val="center"/>
        <w:rPr>
          <w:color w:val="000000"/>
        </w:rPr>
      </w:pPr>
      <w:r w:rsidRPr="00942EE5">
        <w:rPr>
          <w:color w:val="000000"/>
        </w:rPr>
        <w:t>УТВЕРЖДЕНО</w:t>
      </w:r>
    </w:p>
    <w:p w:rsidR="00942EE5" w:rsidRPr="00942EE5" w:rsidRDefault="00942EE5" w:rsidP="00942EE5">
      <w:pPr>
        <w:shd w:val="clear" w:color="auto" w:fill="FFFFFF"/>
        <w:spacing w:beforeAutospacing="1" w:after="150" w:afterAutospacing="1"/>
        <w:ind w:left="6379"/>
        <w:jc w:val="center"/>
        <w:rPr>
          <w:color w:val="000000"/>
        </w:rPr>
      </w:pPr>
      <w:r w:rsidRPr="00942EE5">
        <w:rPr>
          <w:color w:val="000000"/>
        </w:rPr>
        <w:t xml:space="preserve">решением Совета депутатов Минского сельского поселения от 09.02.2026 № 5 </w:t>
      </w:r>
    </w:p>
    <w:p w:rsidR="00942EE5" w:rsidRPr="00942EE5" w:rsidRDefault="00942EE5" w:rsidP="00942EE5">
      <w:pPr>
        <w:shd w:val="clear" w:color="auto" w:fill="FFFFFF"/>
        <w:spacing w:before="240" w:beforeAutospacing="1"/>
        <w:jc w:val="center"/>
        <w:rPr>
          <w:b/>
        </w:rPr>
      </w:pPr>
      <w:r w:rsidRPr="00942EE5">
        <w:rPr>
          <w:b/>
        </w:rPr>
        <w:t xml:space="preserve">Положение об оплате труда лиц, </w:t>
      </w:r>
    </w:p>
    <w:p w:rsidR="00942EE5" w:rsidRPr="00942EE5" w:rsidRDefault="00942EE5" w:rsidP="00942EE5">
      <w:pPr>
        <w:shd w:val="clear" w:color="auto" w:fill="FFFFFF"/>
        <w:spacing w:after="150" w:afterAutospacing="1"/>
        <w:jc w:val="center"/>
        <w:rPr>
          <w:b/>
        </w:rPr>
      </w:pPr>
      <w:r w:rsidRPr="00942EE5">
        <w:rPr>
          <w:b/>
        </w:rPr>
        <w:t>замещающих муниципальные должности, осуществляющих свои полномочия на постоянной основе, в Минском сельском поселении Костромского муниципального района Костромской области</w:t>
      </w:r>
    </w:p>
    <w:p w:rsidR="00942EE5" w:rsidRPr="00942EE5" w:rsidRDefault="00942EE5" w:rsidP="00942EE5">
      <w:pPr>
        <w:autoSpaceDE w:val="0"/>
        <w:autoSpaceDN w:val="0"/>
        <w:adjustRightInd w:val="0"/>
        <w:ind w:firstLine="540"/>
        <w:jc w:val="both"/>
        <w:rPr>
          <w:rFonts w:eastAsia="Calibri"/>
          <w:lang w:eastAsia="en-US"/>
        </w:rPr>
      </w:pPr>
      <w:r w:rsidRPr="00942EE5">
        <w:rPr>
          <w:rFonts w:eastAsia="Calibri"/>
          <w:lang w:eastAsia="en-US"/>
        </w:rPr>
        <w:t>1. Оплата труда лиц, замещающих муниципальные должности, осуществляющих свои полномочия на постоянной основе, в Минском сельском поселении Костромского муниципального района Костромской области (далее - лица, замещающие муниципальные должности), производится в виде денежного содержания и состоит из:</w:t>
      </w:r>
    </w:p>
    <w:p w:rsidR="00942EE5" w:rsidRPr="00942EE5" w:rsidRDefault="00942EE5" w:rsidP="00942EE5">
      <w:pPr>
        <w:autoSpaceDE w:val="0"/>
        <w:autoSpaceDN w:val="0"/>
        <w:adjustRightInd w:val="0"/>
        <w:ind w:firstLine="540"/>
        <w:jc w:val="both"/>
        <w:rPr>
          <w:rFonts w:eastAsia="Calibri"/>
          <w:lang w:eastAsia="en-US"/>
        </w:rPr>
      </w:pPr>
      <w:r w:rsidRPr="00942EE5">
        <w:rPr>
          <w:rFonts w:eastAsia="Calibri"/>
          <w:lang w:eastAsia="en-US"/>
        </w:rPr>
        <w:t>1) месячного должностного оклада (далее - должностной оклад);</w:t>
      </w:r>
    </w:p>
    <w:p w:rsidR="00942EE5" w:rsidRPr="00942EE5" w:rsidRDefault="00942EE5" w:rsidP="00942EE5">
      <w:pPr>
        <w:autoSpaceDE w:val="0"/>
        <w:autoSpaceDN w:val="0"/>
        <w:adjustRightInd w:val="0"/>
        <w:ind w:firstLine="540"/>
        <w:jc w:val="both"/>
        <w:rPr>
          <w:rFonts w:eastAsia="Calibri"/>
          <w:lang w:eastAsia="en-US"/>
        </w:rPr>
      </w:pPr>
      <w:r w:rsidRPr="00942EE5">
        <w:rPr>
          <w:rFonts w:eastAsia="Calibri"/>
          <w:lang w:eastAsia="en-US"/>
        </w:rPr>
        <w:t>2) ежемесячной надбавки к должностному окладу за сложность и напряженность работы;</w:t>
      </w:r>
    </w:p>
    <w:p w:rsidR="00942EE5" w:rsidRPr="00942EE5" w:rsidRDefault="00942EE5" w:rsidP="00942EE5">
      <w:pPr>
        <w:autoSpaceDE w:val="0"/>
        <w:autoSpaceDN w:val="0"/>
        <w:adjustRightInd w:val="0"/>
        <w:ind w:firstLine="540"/>
        <w:jc w:val="both"/>
        <w:rPr>
          <w:rFonts w:eastAsia="Calibri"/>
          <w:lang w:eastAsia="en-US"/>
        </w:rPr>
      </w:pPr>
      <w:r w:rsidRPr="00942EE5">
        <w:rPr>
          <w:rFonts w:eastAsia="Calibri"/>
          <w:lang w:eastAsia="en-US"/>
        </w:rPr>
        <w:t>3) ежемесячного денежного поощрения;</w:t>
      </w:r>
    </w:p>
    <w:p w:rsidR="00942EE5" w:rsidRPr="00942EE5" w:rsidRDefault="00942EE5" w:rsidP="00942EE5">
      <w:pPr>
        <w:autoSpaceDE w:val="0"/>
        <w:autoSpaceDN w:val="0"/>
        <w:adjustRightInd w:val="0"/>
        <w:ind w:firstLine="540"/>
        <w:jc w:val="both"/>
        <w:rPr>
          <w:rFonts w:eastAsia="Calibri"/>
          <w:lang w:eastAsia="en-US"/>
        </w:rPr>
      </w:pPr>
      <w:r w:rsidRPr="00942EE5">
        <w:rPr>
          <w:rFonts w:eastAsia="Calibri"/>
          <w:lang w:eastAsia="en-US"/>
        </w:rPr>
        <w:t>4) ежемесячной процентной надбавки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942EE5" w:rsidRPr="00942EE5" w:rsidRDefault="00942EE5" w:rsidP="00942EE5">
      <w:pPr>
        <w:autoSpaceDE w:val="0"/>
        <w:autoSpaceDN w:val="0"/>
        <w:adjustRightInd w:val="0"/>
        <w:ind w:firstLine="540"/>
        <w:jc w:val="both"/>
        <w:rPr>
          <w:rFonts w:eastAsia="Calibri"/>
          <w:lang w:eastAsia="en-US"/>
        </w:rPr>
      </w:pPr>
      <w:r w:rsidRPr="00942EE5">
        <w:rPr>
          <w:rFonts w:eastAsia="Calibri"/>
          <w:lang w:eastAsia="en-US"/>
        </w:rPr>
        <w:t>5) иных выплат, предусмотренных законодательством Российской Федерации.</w:t>
      </w:r>
    </w:p>
    <w:p w:rsidR="00942EE5" w:rsidRPr="00942EE5" w:rsidRDefault="00942EE5" w:rsidP="00942EE5">
      <w:pPr>
        <w:autoSpaceDE w:val="0"/>
        <w:autoSpaceDN w:val="0"/>
        <w:adjustRightInd w:val="0"/>
        <w:ind w:firstLine="540"/>
        <w:jc w:val="both"/>
        <w:rPr>
          <w:rFonts w:eastAsia="Calibri"/>
          <w:lang w:eastAsia="en-US"/>
        </w:rPr>
      </w:pPr>
      <w:r w:rsidRPr="00942EE5">
        <w:rPr>
          <w:rFonts w:eastAsia="Calibri"/>
          <w:lang w:eastAsia="en-US"/>
        </w:rPr>
        <w:t xml:space="preserve">2. </w:t>
      </w:r>
      <w:hyperlink w:anchor="P93">
        <w:r w:rsidRPr="00942EE5">
          <w:rPr>
            <w:rFonts w:eastAsia="Calibri"/>
            <w:lang w:eastAsia="en-US"/>
          </w:rPr>
          <w:t>Размеры</w:t>
        </w:r>
      </w:hyperlink>
      <w:r w:rsidRPr="00942EE5">
        <w:rPr>
          <w:rFonts w:eastAsia="Calibri"/>
          <w:lang w:eastAsia="en-US"/>
        </w:rPr>
        <w:t xml:space="preserve"> должностных окладов, ежемесячной надбавки к должностному окладу за сложность и напряженность работы, ежемесячного денежного поощрения лиц, замещающих муниципальные должности, устанавливаются в соответствии с приложением к настоящему Положению.</w:t>
      </w:r>
    </w:p>
    <w:p w:rsidR="00942EE5" w:rsidRPr="00942EE5" w:rsidRDefault="00942EE5" w:rsidP="00942EE5">
      <w:pPr>
        <w:autoSpaceDE w:val="0"/>
        <w:autoSpaceDN w:val="0"/>
        <w:adjustRightInd w:val="0"/>
        <w:ind w:firstLine="540"/>
        <w:jc w:val="both"/>
        <w:rPr>
          <w:rFonts w:eastAsia="Calibri"/>
          <w:lang w:eastAsia="en-US"/>
        </w:rPr>
      </w:pPr>
      <w:r w:rsidRPr="00942EE5">
        <w:rPr>
          <w:rFonts w:eastAsia="Calibri"/>
          <w:lang w:eastAsia="en-US"/>
        </w:rPr>
        <w:t>3. При формировании фонда оплаты труда лиц, замещающих муниципальные должности, сверх суммы средств, направляемых для выплаты должностных окладов, предусматриваются следующие средства для выплаты (в расчете на год):</w:t>
      </w:r>
    </w:p>
    <w:p w:rsidR="00942EE5" w:rsidRPr="00942EE5" w:rsidRDefault="00942EE5" w:rsidP="00942EE5">
      <w:pPr>
        <w:autoSpaceDE w:val="0"/>
        <w:autoSpaceDN w:val="0"/>
        <w:adjustRightInd w:val="0"/>
        <w:ind w:firstLine="540"/>
        <w:jc w:val="both"/>
        <w:rPr>
          <w:rFonts w:eastAsia="Calibri"/>
          <w:lang w:eastAsia="en-US"/>
        </w:rPr>
      </w:pPr>
      <w:r w:rsidRPr="00942EE5">
        <w:rPr>
          <w:rFonts w:eastAsia="Calibri"/>
          <w:lang w:eastAsia="en-US"/>
        </w:rPr>
        <w:t>1) ежемесячной надбавки к должностному окладу за сложность и напряженность работы - в размере 9,6 должностных окладов;</w:t>
      </w:r>
    </w:p>
    <w:p w:rsidR="00942EE5" w:rsidRPr="00942EE5" w:rsidRDefault="00942EE5" w:rsidP="00942EE5">
      <w:pPr>
        <w:autoSpaceDE w:val="0"/>
        <w:autoSpaceDN w:val="0"/>
        <w:adjustRightInd w:val="0"/>
        <w:ind w:firstLine="540"/>
        <w:jc w:val="both"/>
        <w:rPr>
          <w:rFonts w:eastAsia="Calibri"/>
          <w:lang w:eastAsia="en-US"/>
        </w:rPr>
      </w:pPr>
      <w:r w:rsidRPr="00942EE5">
        <w:rPr>
          <w:rFonts w:eastAsia="Calibri"/>
          <w:lang w:eastAsia="en-US"/>
        </w:rPr>
        <w:t>2) ежемесячного денежного поощрения - в размере 22,8 должностных окладов;</w:t>
      </w:r>
    </w:p>
    <w:p w:rsidR="00942EE5" w:rsidRPr="00942EE5" w:rsidRDefault="00942EE5" w:rsidP="00942EE5">
      <w:pPr>
        <w:autoSpaceDE w:val="0"/>
        <w:autoSpaceDN w:val="0"/>
        <w:adjustRightInd w:val="0"/>
        <w:ind w:firstLine="540"/>
        <w:jc w:val="both"/>
        <w:rPr>
          <w:rFonts w:eastAsia="Calibri"/>
          <w:lang w:eastAsia="en-US"/>
        </w:rPr>
      </w:pPr>
      <w:r w:rsidRPr="00942EE5">
        <w:rPr>
          <w:rFonts w:eastAsia="Calibri"/>
          <w:lang w:eastAsia="en-US"/>
        </w:rPr>
        <w:t>3) ежемесячной процентной надбавки к должностному окладу за работу со сведениями, составляющими государственную тайну, исходя из конкретных надбавок, устанавливаемых в соответствии с действующим законодательством;</w:t>
      </w:r>
    </w:p>
    <w:p w:rsidR="00942EE5" w:rsidRPr="00942EE5" w:rsidRDefault="00942EE5" w:rsidP="00942EE5">
      <w:pPr>
        <w:autoSpaceDE w:val="0"/>
        <w:autoSpaceDN w:val="0"/>
        <w:adjustRightInd w:val="0"/>
        <w:ind w:firstLine="540"/>
        <w:jc w:val="both"/>
        <w:rPr>
          <w:rFonts w:eastAsia="Calibri"/>
          <w:lang w:eastAsia="en-US"/>
        </w:rPr>
      </w:pPr>
      <w:r w:rsidRPr="00942EE5">
        <w:rPr>
          <w:rFonts w:eastAsia="Calibri"/>
          <w:lang w:eastAsia="en-US"/>
        </w:rPr>
        <w:t>4) иных выплат, предусмотренных законодательством Российской Федерации, - в размерах, определяемых с учетом размеров иных выплат, установленных законодательством Российской Федерации.</w:t>
      </w:r>
    </w:p>
    <w:p w:rsidR="00942EE5" w:rsidRPr="00942EE5" w:rsidRDefault="00942EE5" w:rsidP="00942EE5">
      <w:pPr>
        <w:autoSpaceDE w:val="0"/>
        <w:autoSpaceDN w:val="0"/>
        <w:adjustRightInd w:val="0"/>
        <w:ind w:firstLine="540"/>
        <w:jc w:val="both"/>
        <w:rPr>
          <w:rFonts w:eastAsia="Calibri"/>
          <w:lang w:eastAsia="en-US"/>
        </w:rPr>
      </w:pPr>
      <w:r w:rsidRPr="00942EE5">
        <w:rPr>
          <w:rFonts w:eastAsia="Calibri"/>
          <w:lang w:eastAsia="en-US"/>
        </w:rPr>
        <w:t>4. Увеличение (индексация) установленных настоящим Положением размеров должностных окладов производится ежегодно в размерах и сроки в соответствии с решением о бюджете Минского сельского поселения Костромского муниципального района Костромской области на соответствующий год (на соответствующий год и плановый период) с учетом уровня инфляции (потребительских цен).</w:t>
      </w:r>
    </w:p>
    <w:p w:rsidR="00942EE5" w:rsidRPr="00942EE5" w:rsidRDefault="00942EE5" w:rsidP="00942EE5">
      <w:pPr>
        <w:autoSpaceDE w:val="0"/>
        <w:autoSpaceDN w:val="0"/>
        <w:adjustRightInd w:val="0"/>
        <w:ind w:firstLine="540"/>
        <w:jc w:val="both"/>
        <w:rPr>
          <w:rFonts w:eastAsia="Calibri"/>
          <w:lang w:eastAsia="en-US"/>
        </w:rPr>
      </w:pPr>
      <w:r w:rsidRPr="00942EE5">
        <w:rPr>
          <w:rFonts w:eastAsia="Calibri"/>
          <w:lang w:eastAsia="en-US"/>
        </w:rPr>
        <w:t xml:space="preserve">5. При составлении проекта бюджета Минского сельского поселения Костромского муниципального района Костромской области на соответствующий год (на соответствующий год и плановый период) формирование фонда оплаты труда на очередной финансовый год лиц, замещающих муниципальные должности, производится с учетом </w:t>
      </w:r>
      <w:r w:rsidRPr="00942EE5">
        <w:rPr>
          <w:rFonts w:eastAsia="Calibri"/>
          <w:lang w:eastAsia="en-US"/>
        </w:rPr>
        <w:lastRenderedPageBreak/>
        <w:t>планируемого увеличения (индексации) размеров должностных окладов на очередной финансовый год.</w:t>
      </w:r>
    </w:p>
    <w:p w:rsidR="00942EE5" w:rsidRPr="00942EE5" w:rsidRDefault="00942EE5" w:rsidP="00942EE5">
      <w:pPr>
        <w:autoSpaceDE w:val="0"/>
        <w:autoSpaceDN w:val="0"/>
        <w:adjustRightInd w:val="0"/>
        <w:ind w:firstLine="540"/>
        <w:jc w:val="both"/>
        <w:rPr>
          <w:rFonts w:eastAsia="Calibri"/>
          <w:lang w:eastAsia="en-US"/>
        </w:rPr>
      </w:pPr>
      <w:r w:rsidRPr="00942EE5">
        <w:rPr>
          <w:rFonts w:eastAsia="Calibri"/>
          <w:lang w:eastAsia="en-US"/>
        </w:rPr>
        <w:t>6. При увеличении (индексации) должностных окладов по муниципальным должностям их размеры подлежат округлению до целого рубля в сторону увеличения.</w:t>
      </w:r>
    </w:p>
    <w:p w:rsidR="00942EE5" w:rsidRPr="00942EE5" w:rsidRDefault="00942EE5" w:rsidP="00942EE5">
      <w:pPr>
        <w:autoSpaceDE w:val="0"/>
        <w:autoSpaceDN w:val="0"/>
        <w:adjustRightInd w:val="0"/>
        <w:jc w:val="both"/>
        <w:rPr>
          <w:rFonts w:eastAsia="Calibri"/>
          <w:lang w:eastAsia="en-US"/>
        </w:rPr>
      </w:pPr>
    </w:p>
    <w:p w:rsidR="00942EE5" w:rsidRPr="00942EE5" w:rsidRDefault="00942EE5" w:rsidP="00942EE5">
      <w:pPr>
        <w:autoSpaceDE w:val="0"/>
        <w:autoSpaceDN w:val="0"/>
        <w:adjustRightInd w:val="0"/>
        <w:jc w:val="right"/>
        <w:outlineLvl w:val="1"/>
        <w:rPr>
          <w:rFonts w:eastAsia="Calibri"/>
          <w:lang w:eastAsia="en-US"/>
        </w:rPr>
      </w:pPr>
      <w:r w:rsidRPr="00942EE5">
        <w:rPr>
          <w:rFonts w:eastAsia="Calibri"/>
          <w:lang w:eastAsia="en-US"/>
        </w:rPr>
        <w:t>Приложение</w:t>
      </w:r>
    </w:p>
    <w:p w:rsidR="00942EE5" w:rsidRPr="00942EE5" w:rsidRDefault="00942EE5" w:rsidP="00942EE5">
      <w:pPr>
        <w:autoSpaceDE w:val="0"/>
        <w:autoSpaceDN w:val="0"/>
        <w:adjustRightInd w:val="0"/>
        <w:jc w:val="right"/>
        <w:rPr>
          <w:rFonts w:eastAsia="Calibri"/>
          <w:lang w:eastAsia="en-US"/>
        </w:rPr>
      </w:pPr>
      <w:r w:rsidRPr="00942EE5">
        <w:rPr>
          <w:rFonts w:eastAsia="Calibri"/>
          <w:lang w:eastAsia="en-US"/>
        </w:rPr>
        <w:t>к Положению об оплате труда лиц,</w:t>
      </w:r>
    </w:p>
    <w:p w:rsidR="00942EE5" w:rsidRPr="00942EE5" w:rsidRDefault="00942EE5" w:rsidP="00942EE5">
      <w:pPr>
        <w:autoSpaceDE w:val="0"/>
        <w:autoSpaceDN w:val="0"/>
        <w:adjustRightInd w:val="0"/>
        <w:jc w:val="right"/>
        <w:rPr>
          <w:rFonts w:eastAsia="Calibri"/>
          <w:lang w:eastAsia="en-US"/>
        </w:rPr>
      </w:pPr>
      <w:r w:rsidRPr="00942EE5">
        <w:rPr>
          <w:rFonts w:eastAsia="Calibri"/>
          <w:lang w:eastAsia="en-US"/>
        </w:rPr>
        <w:t>замещающих муниципальные должности</w:t>
      </w:r>
    </w:p>
    <w:p w:rsidR="00942EE5" w:rsidRPr="00942EE5" w:rsidRDefault="00942EE5" w:rsidP="00942EE5">
      <w:pPr>
        <w:autoSpaceDE w:val="0"/>
        <w:autoSpaceDN w:val="0"/>
        <w:adjustRightInd w:val="0"/>
        <w:jc w:val="right"/>
        <w:rPr>
          <w:rFonts w:eastAsia="Calibri"/>
          <w:lang w:eastAsia="en-US"/>
        </w:rPr>
      </w:pPr>
      <w:r w:rsidRPr="00942EE5">
        <w:rPr>
          <w:rFonts w:eastAsia="Calibri"/>
          <w:lang w:eastAsia="en-US"/>
        </w:rPr>
        <w:t>Костромского муниципального района</w:t>
      </w:r>
    </w:p>
    <w:p w:rsidR="00942EE5" w:rsidRPr="00942EE5" w:rsidRDefault="00942EE5" w:rsidP="00942EE5">
      <w:pPr>
        <w:autoSpaceDE w:val="0"/>
        <w:autoSpaceDN w:val="0"/>
        <w:adjustRightInd w:val="0"/>
        <w:jc w:val="right"/>
        <w:rPr>
          <w:rFonts w:eastAsia="Calibri"/>
          <w:lang w:eastAsia="en-US"/>
        </w:rPr>
      </w:pPr>
      <w:r w:rsidRPr="00942EE5">
        <w:rPr>
          <w:rFonts w:eastAsia="Calibri"/>
          <w:lang w:eastAsia="en-US"/>
        </w:rPr>
        <w:t>Костромской области на постоянной основе</w:t>
      </w:r>
    </w:p>
    <w:p w:rsidR="00942EE5" w:rsidRPr="00942EE5" w:rsidRDefault="00942EE5" w:rsidP="00942EE5">
      <w:pPr>
        <w:autoSpaceDE w:val="0"/>
        <w:autoSpaceDN w:val="0"/>
        <w:adjustRightInd w:val="0"/>
        <w:jc w:val="center"/>
        <w:rPr>
          <w:rFonts w:eastAsia="Calibri"/>
          <w:lang w:eastAsia="en-US"/>
        </w:rPr>
      </w:pPr>
    </w:p>
    <w:p w:rsidR="00942EE5" w:rsidRPr="00942EE5" w:rsidRDefault="00942EE5" w:rsidP="00942EE5">
      <w:pPr>
        <w:widowControl w:val="0"/>
        <w:autoSpaceDE w:val="0"/>
        <w:autoSpaceDN w:val="0"/>
        <w:jc w:val="center"/>
        <w:rPr>
          <w:b/>
        </w:rPr>
      </w:pPr>
      <w:bookmarkStart w:id="4" w:name="P93"/>
      <w:bookmarkEnd w:id="4"/>
      <w:r w:rsidRPr="00942EE5">
        <w:rPr>
          <w:b/>
        </w:rPr>
        <w:t>РАЗМЕРЫ</w:t>
      </w:r>
    </w:p>
    <w:p w:rsidR="00942EE5" w:rsidRPr="00942EE5" w:rsidRDefault="00942EE5" w:rsidP="00942EE5">
      <w:pPr>
        <w:widowControl w:val="0"/>
        <w:autoSpaceDE w:val="0"/>
        <w:autoSpaceDN w:val="0"/>
        <w:jc w:val="center"/>
        <w:rPr>
          <w:b/>
        </w:rPr>
      </w:pPr>
      <w:r w:rsidRPr="00942EE5">
        <w:rPr>
          <w:b/>
        </w:rPr>
        <w:t>ДОЛЖНОСТНЫХ ОКЛАДОВ, ЕЖЕМЕСЯЧНОЙ НАДБАВКИ К ДОЛЖНОСТНОМУОКЛАДУ ЗА СЛОЖНОСТЬ И НАПРЯЖЕННОСТЬ РАБОТЫ, ЕЖЕМЕСЯЧНОГОДЕНЕЖНОГО ПООЩРЕНИЯ ЛИЦ, ЗАМЕЩАЮЩИХ МУНИЦИПАЛЬНЫЕ ДОЛЖНОСТИ МИНСКОГО СЕЛЬСКОГО ПОСЕЛЕНИЯ КОСТРОМСКОГО МУНИЦИПАЛЬНОГО РАЙОНА КОСТРОМСКОЙ ОБЛАСТИ НА ПОСТОЯННОЙ ОСНОВЕ</w:t>
      </w:r>
    </w:p>
    <w:p w:rsidR="00942EE5" w:rsidRPr="00942EE5" w:rsidRDefault="00942EE5" w:rsidP="00942EE5">
      <w:pPr>
        <w:autoSpaceDE w:val="0"/>
        <w:autoSpaceDN w:val="0"/>
        <w:adjustRightInd w:val="0"/>
        <w:jc w:val="center"/>
        <w:rPr>
          <w:rFonts w:eastAsia="Calibri"/>
          <w:sz w:val="22"/>
          <w:szCs w:val="22"/>
          <w:lang w:eastAsia="en-US"/>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8"/>
        <w:gridCol w:w="1792"/>
        <w:gridCol w:w="3119"/>
        <w:gridCol w:w="1842"/>
      </w:tblGrid>
      <w:tr w:rsidR="00942EE5" w:rsidRPr="00942EE5" w:rsidTr="003C7956">
        <w:trPr>
          <w:trHeight w:val="1142"/>
        </w:trPr>
        <w:tc>
          <w:tcPr>
            <w:tcW w:w="2948" w:type="dxa"/>
          </w:tcPr>
          <w:p w:rsidR="00942EE5" w:rsidRPr="00942EE5" w:rsidRDefault="00942EE5" w:rsidP="00942EE5">
            <w:pPr>
              <w:autoSpaceDE w:val="0"/>
              <w:autoSpaceDN w:val="0"/>
              <w:adjustRightInd w:val="0"/>
              <w:jc w:val="center"/>
              <w:rPr>
                <w:rFonts w:eastAsia="Calibri"/>
                <w:lang w:eastAsia="en-US"/>
              </w:rPr>
            </w:pPr>
            <w:r w:rsidRPr="00942EE5">
              <w:rPr>
                <w:rFonts w:eastAsia="Calibri"/>
                <w:lang w:eastAsia="en-US"/>
              </w:rPr>
              <w:t>Наименование должности</w:t>
            </w:r>
          </w:p>
        </w:tc>
        <w:tc>
          <w:tcPr>
            <w:tcW w:w="1792" w:type="dxa"/>
          </w:tcPr>
          <w:p w:rsidR="00942EE5" w:rsidRPr="00942EE5" w:rsidRDefault="00942EE5" w:rsidP="00942EE5">
            <w:pPr>
              <w:autoSpaceDE w:val="0"/>
              <w:autoSpaceDN w:val="0"/>
              <w:adjustRightInd w:val="0"/>
              <w:jc w:val="center"/>
              <w:rPr>
                <w:rFonts w:eastAsia="Calibri"/>
                <w:lang w:eastAsia="en-US"/>
              </w:rPr>
            </w:pPr>
            <w:r w:rsidRPr="00942EE5">
              <w:rPr>
                <w:rFonts w:eastAsia="Calibri"/>
                <w:lang w:eastAsia="en-US"/>
              </w:rPr>
              <w:t>Размер должностного оклада (рублей)</w:t>
            </w:r>
          </w:p>
        </w:tc>
        <w:tc>
          <w:tcPr>
            <w:tcW w:w="3119" w:type="dxa"/>
          </w:tcPr>
          <w:p w:rsidR="00942EE5" w:rsidRPr="00942EE5" w:rsidRDefault="00942EE5" w:rsidP="00942EE5">
            <w:pPr>
              <w:autoSpaceDE w:val="0"/>
              <w:autoSpaceDN w:val="0"/>
              <w:adjustRightInd w:val="0"/>
              <w:jc w:val="center"/>
              <w:rPr>
                <w:rFonts w:eastAsia="Calibri"/>
                <w:lang w:eastAsia="en-US"/>
              </w:rPr>
            </w:pPr>
            <w:r w:rsidRPr="00942EE5">
              <w:rPr>
                <w:rFonts w:eastAsia="Calibri"/>
                <w:lang w:eastAsia="en-US"/>
              </w:rPr>
              <w:t>Размер ежемесячной надбавки к должностному окладу за сложность и напряженность работы (%)</w:t>
            </w:r>
          </w:p>
        </w:tc>
        <w:tc>
          <w:tcPr>
            <w:tcW w:w="1842" w:type="dxa"/>
          </w:tcPr>
          <w:p w:rsidR="00942EE5" w:rsidRPr="00942EE5" w:rsidRDefault="00942EE5" w:rsidP="00942EE5">
            <w:pPr>
              <w:autoSpaceDE w:val="0"/>
              <w:autoSpaceDN w:val="0"/>
              <w:adjustRightInd w:val="0"/>
              <w:jc w:val="center"/>
              <w:rPr>
                <w:rFonts w:eastAsia="Calibri"/>
                <w:lang w:eastAsia="en-US"/>
              </w:rPr>
            </w:pPr>
            <w:r w:rsidRPr="00942EE5">
              <w:rPr>
                <w:rFonts w:eastAsia="Calibri"/>
                <w:lang w:eastAsia="en-US"/>
              </w:rPr>
              <w:t>Размер ежемесячного денежного поощрения (рублей)</w:t>
            </w:r>
          </w:p>
        </w:tc>
      </w:tr>
      <w:tr w:rsidR="00942EE5" w:rsidRPr="00942EE5" w:rsidTr="003C7956">
        <w:tc>
          <w:tcPr>
            <w:tcW w:w="2948" w:type="dxa"/>
            <w:vAlign w:val="center"/>
          </w:tcPr>
          <w:p w:rsidR="00942EE5" w:rsidRPr="00942EE5" w:rsidRDefault="00942EE5" w:rsidP="00942EE5">
            <w:pPr>
              <w:autoSpaceDE w:val="0"/>
              <w:autoSpaceDN w:val="0"/>
              <w:adjustRightInd w:val="0"/>
              <w:jc w:val="both"/>
              <w:rPr>
                <w:rFonts w:eastAsia="Calibri"/>
                <w:lang w:eastAsia="en-US"/>
              </w:rPr>
            </w:pPr>
            <w:r w:rsidRPr="00942EE5">
              <w:rPr>
                <w:rFonts w:eastAsia="Calibri"/>
                <w:lang w:eastAsia="en-US"/>
              </w:rPr>
              <w:t>Глава Минского сельского поселения Костромского муниципального района Костромской области</w:t>
            </w:r>
          </w:p>
        </w:tc>
        <w:tc>
          <w:tcPr>
            <w:tcW w:w="1792" w:type="dxa"/>
            <w:vAlign w:val="center"/>
          </w:tcPr>
          <w:p w:rsidR="00942EE5" w:rsidRPr="00942EE5" w:rsidRDefault="00942EE5" w:rsidP="00942EE5">
            <w:pPr>
              <w:autoSpaceDE w:val="0"/>
              <w:autoSpaceDN w:val="0"/>
              <w:adjustRightInd w:val="0"/>
              <w:jc w:val="center"/>
              <w:rPr>
                <w:rFonts w:eastAsia="Calibri"/>
                <w:lang w:eastAsia="en-US"/>
              </w:rPr>
            </w:pPr>
            <w:r w:rsidRPr="00942EE5">
              <w:rPr>
                <w:rFonts w:eastAsia="Calibri"/>
                <w:lang w:eastAsia="en-US"/>
              </w:rPr>
              <w:t>32 760,00</w:t>
            </w:r>
          </w:p>
        </w:tc>
        <w:tc>
          <w:tcPr>
            <w:tcW w:w="3119" w:type="dxa"/>
            <w:vAlign w:val="center"/>
          </w:tcPr>
          <w:p w:rsidR="00942EE5" w:rsidRPr="00942EE5" w:rsidRDefault="00942EE5" w:rsidP="00942EE5">
            <w:pPr>
              <w:autoSpaceDE w:val="0"/>
              <w:autoSpaceDN w:val="0"/>
              <w:adjustRightInd w:val="0"/>
              <w:jc w:val="center"/>
              <w:rPr>
                <w:rFonts w:eastAsia="Calibri"/>
                <w:lang w:eastAsia="en-US"/>
              </w:rPr>
            </w:pPr>
            <w:r w:rsidRPr="00942EE5">
              <w:rPr>
                <w:rFonts w:eastAsia="Calibri"/>
                <w:lang w:eastAsia="en-US"/>
              </w:rPr>
              <w:t>80,0</w:t>
            </w:r>
          </w:p>
        </w:tc>
        <w:tc>
          <w:tcPr>
            <w:tcW w:w="1842" w:type="dxa"/>
            <w:vAlign w:val="center"/>
          </w:tcPr>
          <w:p w:rsidR="00942EE5" w:rsidRPr="00942EE5" w:rsidRDefault="00942EE5" w:rsidP="00942EE5">
            <w:pPr>
              <w:autoSpaceDE w:val="0"/>
              <w:autoSpaceDN w:val="0"/>
              <w:adjustRightInd w:val="0"/>
              <w:jc w:val="center"/>
              <w:rPr>
                <w:rFonts w:eastAsia="Calibri"/>
                <w:lang w:eastAsia="en-US"/>
              </w:rPr>
            </w:pPr>
            <w:r w:rsidRPr="00942EE5">
              <w:rPr>
                <w:rFonts w:eastAsia="Calibri"/>
                <w:lang w:eastAsia="en-US"/>
              </w:rPr>
              <w:t>62 244,00</w:t>
            </w:r>
          </w:p>
        </w:tc>
      </w:tr>
    </w:tbl>
    <w:p w:rsidR="00942EE5" w:rsidRDefault="00942EE5" w:rsidP="00942EE5">
      <w:pPr>
        <w:autoSpaceDE w:val="0"/>
        <w:autoSpaceDN w:val="0"/>
        <w:adjustRightInd w:val="0"/>
        <w:jc w:val="both"/>
        <w:rPr>
          <w:rFonts w:eastAsia="Calibri"/>
          <w:lang w:eastAsia="en-US"/>
        </w:rPr>
      </w:pPr>
      <w:r>
        <w:rPr>
          <w:rFonts w:eastAsia="Calibri"/>
          <w:lang w:eastAsia="en-US"/>
        </w:rPr>
        <w:t>*******************************************************************************</w:t>
      </w:r>
    </w:p>
    <w:p w:rsidR="00942EE5" w:rsidRPr="00942EE5" w:rsidRDefault="00942EE5" w:rsidP="00942EE5">
      <w:pPr>
        <w:widowControl w:val="0"/>
        <w:suppressAutoHyphens/>
        <w:autoSpaceDN w:val="0"/>
        <w:jc w:val="center"/>
        <w:rPr>
          <w:rFonts w:eastAsia="Lucida Sans Unicode"/>
          <w:b/>
          <w:kern w:val="3"/>
        </w:rPr>
      </w:pPr>
      <w:r w:rsidRPr="00942EE5">
        <w:rPr>
          <w:rFonts w:eastAsia="Lucida Sans Unicode"/>
          <w:b/>
          <w:noProof/>
          <w:kern w:val="3"/>
        </w:rPr>
        <w:drawing>
          <wp:inline distT="0" distB="0" distL="0" distR="0">
            <wp:extent cx="438150" cy="545562"/>
            <wp:effectExtent l="0" t="0" r="0" b="0"/>
            <wp:docPr id="16929236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0322" cy="548266"/>
                    </a:xfrm>
                    <a:prstGeom prst="rect">
                      <a:avLst/>
                    </a:prstGeom>
                    <a:noFill/>
                  </pic:spPr>
                </pic:pic>
              </a:graphicData>
            </a:graphic>
          </wp:inline>
        </w:drawing>
      </w:r>
    </w:p>
    <w:p w:rsidR="00942EE5" w:rsidRPr="00942EE5" w:rsidRDefault="00942EE5" w:rsidP="00942EE5">
      <w:pPr>
        <w:widowControl w:val="0"/>
        <w:suppressAutoHyphens/>
        <w:autoSpaceDN w:val="0"/>
        <w:jc w:val="center"/>
        <w:rPr>
          <w:rFonts w:eastAsia="Lucida Sans Unicode"/>
          <w:b/>
          <w:kern w:val="3"/>
        </w:rPr>
      </w:pPr>
      <w:r w:rsidRPr="00942EE5">
        <w:rPr>
          <w:rFonts w:eastAsia="Lucida Sans Unicode"/>
          <w:b/>
          <w:kern w:val="3"/>
        </w:rPr>
        <w:t xml:space="preserve">СОВЕТ ДЕПУТАТОВ </w:t>
      </w:r>
    </w:p>
    <w:p w:rsidR="00942EE5" w:rsidRPr="00942EE5" w:rsidRDefault="00942EE5" w:rsidP="00942EE5">
      <w:pPr>
        <w:widowControl w:val="0"/>
        <w:suppressAutoHyphens/>
        <w:autoSpaceDN w:val="0"/>
        <w:jc w:val="center"/>
        <w:rPr>
          <w:rFonts w:eastAsia="Lucida Sans Unicode"/>
          <w:b/>
          <w:kern w:val="3"/>
        </w:rPr>
      </w:pPr>
      <w:r w:rsidRPr="00942EE5">
        <w:rPr>
          <w:rFonts w:eastAsia="Lucida Sans Unicode"/>
          <w:b/>
          <w:kern w:val="3"/>
        </w:rPr>
        <w:t>МИНСКОГО СЕЛЬСКОГО ПОСЕЛЕНИЯ</w:t>
      </w:r>
    </w:p>
    <w:p w:rsidR="00942EE5" w:rsidRPr="00942EE5" w:rsidRDefault="00942EE5" w:rsidP="00942EE5">
      <w:pPr>
        <w:widowControl w:val="0"/>
        <w:suppressAutoHyphens/>
        <w:autoSpaceDN w:val="0"/>
        <w:jc w:val="center"/>
        <w:rPr>
          <w:rFonts w:eastAsia="Lucida Sans Unicode"/>
          <w:b/>
          <w:kern w:val="3"/>
        </w:rPr>
      </w:pPr>
      <w:r w:rsidRPr="00942EE5">
        <w:rPr>
          <w:rFonts w:eastAsia="Lucida Sans Unicode"/>
          <w:b/>
          <w:kern w:val="3"/>
        </w:rPr>
        <w:t>КОСТРОМСКОГО МУНИЦИПАЛЬНОГО РАЙОНА</w:t>
      </w:r>
    </w:p>
    <w:p w:rsidR="00942EE5" w:rsidRPr="00942EE5" w:rsidRDefault="00942EE5" w:rsidP="00942EE5">
      <w:pPr>
        <w:widowControl w:val="0"/>
        <w:suppressAutoHyphens/>
        <w:autoSpaceDN w:val="0"/>
        <w:jc w:val="center"/>
        <w:rPr>
          <w:rFonts w:eastAsia="Lucida Sans Unicode"/>
          <w:b/>
          <w:kern w:val="3"/>
        </w:rPr>
      </w:pPr>
      <w:r w:rsidRPr="00942EE5">
        <w:rPr>
          <w:rFonts w:eastAsia="Lucida Sans Unicode"/>
          <w:b/>
          <w:kern w:val="3"/>
        </w:rPr>
        <w:t>КОСТРОМСКОЙ ОБЛАСТИ</w:t>
      </w:r>
    </w:p>
    <w:p w:rsidR="00942EE5" w:rsidRPr="00942EE5" w:rsidRDefault="00942EE5" w:rsidP="00942EE5">
      <w:pPr>
        <w:widowControl w:val="0"/>
        <w:suppressAutoHyphens/>
        <w:autoSpaceDN w:val="0"/>
        <w:spacing w:line="276" w:lineRule="auto"/>
        <w:jc w:val="center"/>
        <w:rPr>
          <w:rFonts w:eastAsia="Lucida Sans Unicode"/>
          <w:kern w:val="3"/>
        </w:rPr>
      </w:pPr>
      <w:r w:rsidRPr="00942EE5">
        <w:rPr>
          <w:rFonts w:eastAsia="Lucida Sans Unicode"/>
          <w:kern w:val="3"/>
        </w:rPr>
        <w:t>Четвертого созыва</w:t>
      </w:r>
    </w:p>
    <w:p w:rsidR="00942EE5" w:rsidRPr="00942EE5" w:rsidRDefault="00942EE5" w:rsidP="00942EE5">
      <w:pPr>
        <w:widowControl w:val="0"/>
        <w:suppressAutoHyphens/>
        <w:autoSpaceDN w:val="0"/>
        <w:jc w:val="center"/>
        <w:rPr>
          <w:rFonts w:eastAsia="Lucida Sans Unicode"/>
          <w:b/>
          <w:kern w:val="3"/>
        </w:rPr>
      </w:pPr>
    </w:p>
    <w:p w:rsidR="00942EE5" w:rsidRPr="00942EE5" w:rsidRDefault="00942EE5" w:rsidP="00942EE5">
      <w:pPr>
        <w:keepNext/>
        <w:widowControl w:val="0"/>
        <w:numPr>
          <w:ilvl w:val="1"/>
          <w:numId w:val="28"/>
        </w:numPr>
        <w:tabs>
          <w:tab w:val="left" w:pos="0"/>
        </w:tabs>
        <w:suppressAutoHyphens/>
        <w:autoSpaceDN w:val="0"/>
        <w:spacing w:after="200" w:line="259" w:lineRule="auto"/>
        <w:jc w:val="center"/>
        <w:rPr>
          <w:b/>
          <w:spacing w:val="60"/>
          <w:lang w:eastAsia="ar-SA"/>
        </w:rPr>
      </w:pPr>
      <w:r w:rsidRPr="00942EE5">
        <w:rPr>
          <w:b/>
          <w:spacing w:val="60"/>
          <w:lang w:eastAsia="ar-SA"/>
        </w:rPr>
        <w:t>РЕШЕНИЕ</w:t>
      </w:r>
    </w:p>
    <w:p w:rsidR="00942EE5" w:rsidRPr="00942EE5" w:rsidRDefault="00942EE5" w:rsidP="00942EE5">
      <w:pPr>
        <w:autoSpaceDN w:val="0"/>
        <w:spacing w:after="200"/>
        <w:jc w:val="both"/>
        <w:rPr>
          <w:rFonts w:eastAsia="Calibri"/>
          <w:lang w:eastAsia="en-US"/>
        </w:rPr>
      </w:pPr>
      <w:r w:rsidRPr="00942EE5">
        <w:rPr>
          <w:rFonts w:eastAsia="Calibri"/>
          <w:lang w:eastAsia="en-US"/>
        </w:rPr>
        <w:t>от «09» февраля 2026 года                   с.Минское                                        № 6</w:t>
      </w:r>
    </w:p>
    <w:p w:rsidR="00942EE5" w:rsidRPr="00942EE5" w:rsidRDefault="00942EE5" w:rsidP="00942EE5">
      <w:pPr>
        <w:widowControl w:val="0"/>
        <w:suppressAutoHyphens/>
        <w:autoSpaceDN w:val="0"/>
        <w:jc w:val="center"/>
        <w:rPr>
          <w:rFonts w:eastAsia="Lucida Sans Unicode"/>
          <w:b/>
          <w:kern w:val="3"/>
        </w:rPr>
      </w:pPr>
      <w:bookmarkStart w:id="5" w:name="_Hlk8652638"/>
      <w:r w:rsidRPr="00942EE5">
        <w:rPr>
          <w:rFonts w:eastAsia="Lucida Sans Unicode"/>
          <w:b/>
          <w:kern w:val="3"/>
        </w:rPr>
        <w:t xml:space="preserve">Об утверждении пороговых значений дохода и стоимости имущества для признания граждан </w:t>
      </w:r>
      <w:proofErr w:type="gramStart"/>
      <w:r w:rsidRPr="00942EE5">
        <w:rPr>
          <w:rFonts w:eastAsia="Lucida Sans Unicode"/>
          <w:b/>
          <w:kern w:val="3"/>
        </w:rPr>
        <w:t>малоимущими</w:t>
      </w:r>
      <w:proofErr w:type="gramEnd"/>
      <w:r w:rsidRPr="00942EE5">
        <w:rPr>
          <w:rFonts w:eastAsia="Lucida Sans Unicode"/>
          <w:b/>
          <w:kern w:val="3"/>
        </w:rPr>
        <w:t xml:space="preserve"> на территории Минского сельского поселения Костромского муниципального района Костромской области</w:t>
      </w:r>
      <w:bookmarkEnd w:id="5"/>
      <w:r w:rsidRPr="00942EE5">
        <w:rPr>
          <w:rFonts w:eastAsia="Lucida Sans Unicode"/>
          <w:b/>
          <w:kern w:val="3"/>
        </w:rPr>
        <w:t xml:space="preserve"> в 2026 году</w:t>
      </w:r>
    </w:p>
    <w:p w:rsidR="00942EE5" w:rsidRPr="00942EE5" w:rsidRDefault="00942EE5" w:rsidP="00942EE5">
      <w:pPr>
        <w:widowControl w:val="0"/>
        <w:suppressAutoHyphens/>
        <w:autoSpaceDN w:val="0"/>
        <w:jc w:val="both"/>
        <w:rPr>
          <w:rFonts w:eastAsia="Lucida Sans Unicode"/>
          <w:kern w:val="3"/>
        </w:rPr>
      </w:pPr>
      <w:r w:rsidRPr="00942EE5">
        <w:rPr>
          <w:rFonts w:eastAsia="Lucida Sans Unicode"/>
          <w:kern w:val="3"/>
        </w:rPr>
        <w:tab/>
      </w:r>
    </w:p>
    <w:p w:rsidR="00942EE5" w:rsidRPr="00942EE5" w:rsidRDefault="00942EE5" w:rsidP="00942EE5">
      <w:pPr>
        <w:widowControl w:val="0"/>
        <w:suppressAutoHyphens/>
        <w:autoSpaceDN w:val="0"/>
        <w:jc w:val="both"/>
      </w:pPr>
      <w:r w:rsidRPr="00942EE5">
        <w:rPr>
          <w:rFonts w:eastAsia="Lucida Sans Unicode"/>
          <w:kern w:val="3"/>
        </w:rPr>
        <w:tab/>
        <w:t xml:space="preserve">В соответствии со  статьей 14 Жилищного Кодекса Российской Федерации, законом Костромской области  от 19.12.2005 г. № 345-ЗКО «О   порядке признания граждан малоимущими в целях постановки на учет в качестве нуждающихся в жилых помещениях  и предоставления им жилых помещений муниципального жилого фонда по договорам социального найма в Костромской области», </w:t>
      </w:r>
      <w:r w:rsidRPr="00942EE5">
        <w:t xml:space="preserve">Совет депутатов Минского сельского поселения Костромского муниципального района Костромской области  </w:t>
      </w:r>
    </w:p>
    <w:p w:rsidR="00942EE5" w:rsidRPr="00942EE5" w:rsidRDefault="00942EE5" w:rsidP="00942EE5">
      <w:pPr>
        <w:autoSpaceDN w:val="0"/>
        <w:ind w:firstLine="709"/>
        <w:jc w:val="both"/>
      </w:pPr>
    </w:p>
    <w:p w:rsidR="00942EE5" w:rsidRPr="00942EE5" w:rsidRDefault="00942EE5" w:rsidP="00942EE5">
      <w:pPr>
        <w:autoSpaceDN w:val="0"/>
        <w:ind w:firstLine="709"/>
        <w:jc w:val="both"/>
      </w:pPr>
      <w:r w:rsidRPr="00942EE5">
        <w:t>РЕШИЛ:</w:t>
      </w:r>
    </w:p>
    <w:p w:rsidR="00942EE5" w:rsidRPr="00942EE5" w:rsidRDefault="00942EE5" w:rsidP="00942EE5">
      <w:pPr>
        <w:widowControl w:val="0"/>
        <w:suppressAutoHyphens/>
        <w:autoSpaceDN w:val="0"/>
        <w:ind w:left="75" w:firstLine="634"/>
        <w:jc w:val="both"/>
        <w:rPr>
          <w:rFonts w:eastAsia="Lucida Sans Unicode"/>
          <w:kern w:val="3"/>
        </w:rPr>
      </w:pPr>
    </w:p>
    <w:p w:rsidR="00942EE5" w:rsidRPr="00942EE5" w:rsidRDefault="00942EE5" w:rsidP="00942EE5">
      <w:pPr>
        <w:widowControl w:val="0"/>
        <w:suppressAutoHyphens/>
        <w:autoSpaceDN w:val="0"/>
        <w:ind w:left="75" w:firstLine="634"/>
        <w:jc w:val="both"/>
        <w:rPr>
          <w:rFonts w:eastAsia="Lucida Sans Unicode"/>
          <w:kern w:val="3"/>
        </w:rPr>
      </w:pPr>
      <w:r w:rsidRPr="00942EE5">
        <w:rPr>
          <w:rFonts w:eastAsia="Lucida Sans Unicode"/>
          <w:kern w:val="3"/>
        </w:rPr>
        <w:t>1.Установить в целях признания граждан малоимущими и предоставления им по договорам социального найма жилых помещений муниципального жилищного фонда Минского сельского поселения:</w:t>
      </w:r>
    </w:p>
    <w:p w:rsidR="00942EE5" w:rsidRPr="00942EE5" w:rsidRDefault="00942EE5" w:rsidP="00942EE5">
      <w:pPr>
        <w:widowControl w:val="0"/>
        <w:suppressAutoHyphens/>
        <w:autoSpaceDN w:val="0"/>
        <w:ind w:left="75" w:firstLine="634"/>
        <w:jc w:val="both"/>
        <w:rPr>
          <w:rFonts w:eastAsia="Lucida Sans Unicode"/>
          <w:kern w:val="3"/>
        </w:rPr>
      </w:pPr>
      <w:r w:rsidRPr="00942EE5">
        <w:rPr>
          <w:rFonts w:eastAsia="Lucida Sans Unicode"/>
          <w:kern w:val="3"/>
        </w:rPr>
        <w:t xml:space="preserve"> 1.1. пороговое значение доходов-уровень среднемесячных доходов каждого члена семьи или одиноко проживающего гражданина в размере                      29 835,45 рублей.</w:t>
      </w:r>
    </w:p>
    <w:p w:rsidR="00942EE5" w:rsidRPr="00942EE5" w:rsidRDefault="00942EE5" w:rsidP="00942EE5">
      <w:pPr>
        <w:widowControl w:val="0"/>
        <w:suppressAutoHyphens/>
        <w:autoSpaceDN w:val="0"/>
        <w:ind w:left="75" w:firstLine="634"/>
        <w:jc w:val="both"/>
        <w:rPr>
          <w:rFonts w:eastAsia="Lucida Sans Unicode"/>
          <w:kern w:val="3"/>
        </w:rPr>
      </w:pPr>
      <w:r w:rsidRPr="00942EE5">
        <w:rPr>
          <w:rFonts w:eastAsia="Lucida Sans Unicode"/>
          <w:kern w:val="3"/>
        </w:rPr>
        <w:t>1.2. пороговое значение стоимости имущества — размер, приходящийся на каждого члена семьи или стоимости имущества одиноко проживающего гражданина и подлежащего налогообложению в размере — 1 489 374 рублей.</w:t>
      </w:r>
    </w:p>
    <w:tbl>
      <w:tblPr>
        <w:tblpPr w:leftFromText="180" w:rightFromText="180" w:vertAnchor="text" w:horzAnchor="margin" w:tblpY="1437"/>
        <w:tblW w:w="0" w:type="auto"/>
        <w:tblLook w:val="04A0"/>
      </w:tblPr>
      <w:tblGrid>
        <w:gridCol w:w="5133"/>
        <w:gridCol w:w="4437"/>
      </w:tblGrid>
      <w:tr w:rsidR="00942EE5" w:rsidRPr="00942EE5" w:rsidTr="003C7956">
        <w:trPr>
          <w:trHeight w:val="1206"/>
        </w:trPr>
        <w:tc>
          <w:tcPr>
            <w:tcW w:w="5133" w:type="dxa"/>
            <w:vAlign w:val="center"/>
          </w:tcPr>
          <w:p w:rsidR="00942EE5" w:rsidRPr="00942EE5" w:rsidRDefault="00196A43" w:rsidP="00196A43">
            <w:pPr>
              <w:spacing w:after="160"/>
              <w:rPr>
                <w:rFonts w:eastAsia="Calibri"/>
                <w:lang w:eastAsia="en-US"/>
              </w:rPr>
            </w:pPr>
            <w:r w:rsidRPr="00196A43">
              <w:rPr>
                <w:rFonts w:eastAsia="Calibri"/>
                <w:lang w:eastAsia="en-US"/>
              </w:rPr>
              <w:t xml:space="preserve">Временно </w:t>
            </w:r>
            <w:proofErr w:type="gramStart"/>
            <w:r w:rsidRPr="00196A43">
              <w:rPr>
                <w:rFonts w:eastAsia="Calibri"/>
                <w:lang w:eastAsia="en-US"/>
              </w:rPr>
              <w:t>исполняющий</w:t>
            </w:r>
            <w:proofErr w:type="gramEnd"/>
            <w:r w:rsidRPr="00196A43">
              <w:rPr>
                <w:rFonts w:eastAsia="Calibri"/>
                <w:lang w:eastAsia="en-US"/>
              </w:rPr>
              <w:t xml:space="preserve"> полномочия главы Минского сельского поселения Костромского муниципального района Костромской области</w:t>
            </w:r>
          </w:p>
        </w:tc>
        <w:tc>
          <w:tcPr>
            <w:tcW w:w="4437" w:type="dxa"/>
            <w:vAlign w:val="center"/>
          </w:tcPr>
          <w:p w:rsidR="00942EE5" w:rsidRPr="00942EE5" w:rsidRDefault="00942EE5" w:rsidP="00942EE5">
            <w:pPr>
              <w:spacing w:after="160" w:line="276" w:lineRule="auto"/>
              <w:jc w:val="right"/>
              <w:rPr>
                <w:rFonts w:eastAsia="Calibri"/>
                <w:lang w:eastAsia="en-US"/>
              </w:rPr>
            </w:pPr>
          </w:p>
          <w:p w:rsidR="00942EE5" w:rsidRPr="00942EE5" w:rsidRDefault="00942EE5" w:rsidP="00942EE5">
            <w:pPr>
              <w:spacing w:after="160" w:line="276" w:lineRule="auto"/>
              <w:jc w:val="right"/>
              <w:rPr>
                <w:rFonts w:eastAsia="Calibri"/>
                <w:lang w:eastAsia="en-US"/>
              </w:rPr>
            </w:pPr>
          </w:p>
          <w:p w:rsidR="00942EE5" w:rsidRPr="00942EE5" w:rsidRDefault="00196A43" w:rsidP="00942EE5">
            <w:pPr>
              <w:spacing w:after="160" w:line="276" w:lineRule="auto"/>
              <w:jc w:val="right"/>
              <w:rPr>
                <w:rFonts w:eastAsia="Calibri"/>
                <w:lang w:eastAsia="en-US"/>
              </w:rPr>
            </w:pPr>
            <w:r>
              <w:rPr>
                <w:rFonts w:eastAsia="Calibri"/>
                <w:lang w:eastAsia="en-US"/>
              </w:rPr>
              <w:t>Л.М.Исаева</w:t>
            </w:r>
          </w:p>
        </w:tc>
      </w:tr>
    </w:tbl>
    <w:p w:rsidR="00942EE5" w:rsidRPr="00942EE5" w:rsidRDefault="00942EE5" w:rsidP="00942EE5">
      <w:pPr>
        <w:widowControl w:val="0"/>
        <w:suppressAutoHyphens/>
        <w:autoSpaceDN w:val="0"/>
        <w:ind w:firstLine="709"/>
        <w:jc w:val="both"/>
        <w:rPr>
          <w:rFonts w:eastAsia="Lucida Sans Unicode"/>
          <w:kern w:val="3"/>
        </w:rPr>
      </w:pPr>
      <w:r w:rsidRPr="00942EE5">
        <w:rPr>
          <w:rFonts w:eastAsia="Lucida Sans Unicode"/>
          <w:kern w:val="3"/>
        </w:rPr>
        <w:t>2. Настоящее решение вступает в силу с момента опубликования в информационном бюллетене «Минский вестник» и действует до 31.12.2026 года.</w:t>
      </w:r>
    </w:p>
    <w:p w:rsidR="00942EE5" w:rsidRDefault="00942EE5" w:rsidP="00942EE5">
      <w:pPr>
        <w:widowControl w:val="0"/>
        <w:suppressAutoHyphens/>
        <w:autoSpaceDN w:val="0"/>
        <w:jc w:val="both"/>
        <w:rPr>
          <w:rFonts w:eastAsia="Lucida Sans Unicode"/>
          <w:kern w:val="3"/>
        </w:rPr>
      </w:pPr>
    </w:p>
    <w:p w:rsidR="00196A43" w:rsidRDefault="00196A43" w:rsidP="00942EE5">
      <w:pPr>
        <w:widowControl w:val="0"/>
        <w:suppressAutoHyphens/>
        <w:autoSpaceDN w:val="0"/>
        <w:jc w:val="both"/>
        <w:rPr>
          <w:rFonts w:eastAsia="Lucida Sans Unicode"/>
          <w:kern w:val="3"/>
        </w:rPr>
      </w:pPr>
    </w:p>
    <w:p w:rsidR="00196A43" w:rsidRPr="00942EE5" w:rsidRDefault="00196A43" w:rsidP="00942EE5">
      <w:pPr>
        <w:widowControl w:val="0"/>
        <w:suppressAutoHyphens/>
        <w:autoSpaceDN w:val="0"/>
        <w:jc w:val="both"/>
        <w:rPr>
          <w:rFonts w:eastAsia="Lucida Sans Unicode"/>
          <w:kern w:val="3"/>
        </w:rPr>
      </w:pPr>
    </w:p>
    <w:p w:rsidR="00942EE5" w:rsidRPr="00942EE5" w:rsidRDefault="00942EE5" w:rsidP="00942EE5">
      <w:pPr>
        <w:widowControl w:val="0"/>
        <w:tabs>
          <w:tab w:val="left" w:pos="45"/>
        </w:tabs>
        <w:suppressAutoHyphens/>
        <w:autoSpaceDN w:val="0"/>
        <w:jc w:val="right"/>
        <w:rPr>
          <w:rFonts w:eastAsia="Lucida Sans Unicode"/>
          <w:kern w:val="3"/>
        </w:rPr>
      </w:pPr>
      <w:r w:rsidRPr="00942EE5">
        <w:rPr>
          <w:rFonts w:eastAsia="Lucida Sans Unicode"/>
          <w:kern w:val="3"/>
        </w:rPr>
        <w:t>Приложение</w:t>
      </w:r>
    </w:p>
    <w:p w:rsidR="00942EE5" w:rsidRPr="00942EE5" w:rsidRDefault="00942EE5" w:rsidP="00942EE5">
      <w:pPr>
        <w:widowControl w:val="0"/>
        <w:tabs>
          <w:tab w:val="left" w:pos="45"/>
        </w:tabs>
        <w:suppressAutoHyphens/>
        <w:autoSpaceDN w:val="0"/>
        <w:jc w:val="right"/>
        <w:rPr>
          <w:rFonts w:eastAsia="Lucida Sans Unicode"/>
          <w:kern w:val="3"/>
        </w:rPr>
      </w:pPr>
      <w:r w:rsidRPr="00942EE5">
        <w:rPr>
          <w:rFonts w:eastAsia="Lucida Sans Unicode"/>
          <w:kern w:val="3"/>
        </w:rPr>
        <w:t xml:space="preserve"> УТВЕРЖДЕНО </w:t>
      </w:r>
    </w:p>
    <w:p w:rsidR="00942EE5" w:rsidRPr="00942EE5" w:rsidRDefault="00942EE5" w:rsidP="00942EE5">
      <w:pPr>
        <w:widowControl w:val="0"/>
        <w:tabs>
          <w:tab w:val="left" w:pos="45"/>
        </w:tabs>
        <w:suppressAutoHyphens/>
        <w:autoSpaceDN w:val="0"/>
        <w:jc w:val="right"/>
        <w:rPr>
          <w:rFonts w:eastAsia="Lucida Sans Unicode"/>
          <w:kern w:val="3"/>
        </w:rPr>
      </w:pPr>
      <w:r w:rsidRPr="00942EE5">
        <w:rPr>
          <w:rFonts w:eastAsia="Lucida Sans Unicode"/>
          <w:kern w:val="3"/>
        </w:rPr>
        <w:t xml:space="preserve">решением Совета депутатов </w:t>
      </w:r>
    </w:p>
    <w:p w:rsidR="00942EE5" w:rsidRPr="00942EE5" w:rsidRDefault="00942EE5" w:rsidP="00942EE5">
      <w:pPr>
        <w:widowControl w:val="0"/>
        <w:tabs>
          <w:tab w:val="left" w:pos="45"/>
        </w:tabs>
        <w:suppressAutoHyphens/>
        <w:autoSpaceDN w:val="0"/>
        <w:jc w:val="right"/>
        <w:rPr>
          <w:rFonts w:eastAsia="Lucida Sans Unicode"/>
          <w:kern w:val="3"/>
        </w:rPr>
      </w:pPr>
      <w:r w:rsidRPr="00942EE5">
        <w:rPr>
          <w:rFonts w:eastAsia="Lucida Sans Unicode"/>
          <w:kern w:val="3"/>
        </w:rPr>
        <w:t>Минского сельского поселения</w:t>
      </w:r>
    </w:p>
    <w:p w:rsidR="00942EE5" w:rsidRPr="00942EE5" w:rsidRDefault="00942EE5" w:rsidP="00942EE5">
      <w:pPr>
        <w:widowControl w:val="0"/>
        <w:tabs>
          <w:tab w:val="left" w:pos="45"/>
        </w:tabs>
        <w:suppressAutoHyphens/>
        <w:autoSpaceDN w:val="0"/>
        <w:jc w:val="right"/>
        <w:rPr>
          <w:rFonts w:eastAsia="Lucida Sans Unicode"/>
          <w:kern w:val="3"/>
        </w:rPr>
      </w:pPr>
      <w:r w:rsidRPr="00942EE5">
        <w:rPr>
          <w:rFonts w:eastAsia="Lucida Sans Unicode"/>
          <w:kern w:val="3"/>
        </w:rPr>
        <w:t>от 09.02.2026 г. № 6</w:t>
      </w:r>
    </w:p>
    <w:p w:rsidR="00942EE5" w:rsidRPr="00942EE5" w:rsidRDefault="00942EE5" w:rsidP="00942EE5">
      <w:pPr>
        <w:widowControl w:val="0"/>
        <w:tabs>
          <w:tab w:val="left" w:pos="45"/>
        </w:tabs>
        <w:suppressAutoHyphens/>
        <w:autoSpaceDN w:val="0"/>
        <w:jc w:val="right"/>
        <w:rPr>
          <w:rFonts w:eastAsia="Lucida Sans Unicode"/>
          <w:kern w:val="3"/>
        </w:rPr>
      </w:pPr>
    </w:p>
    <w:p w:rsidR="00942EE5" w:rsidRPr="00942EE5" w:rsidRDefault="00942EE5" w:rsidP="00942EE5">
      <w:pPr>
        <w:widowControl w:val="0"/>
        <w:tabs>
          <w:tab w:val="left" w:pos="45"/>
        </w:tabs>
        <w:suppressAutoHyphens/>
        <w:autoSpaceDN w:val="0"/>
        <w:jc w:val="right"/>
        <w:rPr>
          <w:rFonts w:eastAsia="Lucida Sans Unicode"/>
          <w:kern w:val="3"/>
        </w:rPr>
      </w:pPr>
    </w:p>
    <w:p w:rsidR="00942EE5" w:rsidRPr="00942EE5" w:rsidRDefault="00942EE5" w:rsidP="00942EE5">
      <w:pPr>
        <w:widowControl w:val="0"/>
        <w:tabs>
          <w:tab w:val="left" w:pos="45"/>
        </w:tabs>
        <w:suppressAutoHyphens/>
        <w:autoSpaceDN w:val="0"/>
        <w:jc w:val="center"/>
        <w:rPr>
          <w:rFonts w:eastAsia="Lucida Sans Unicode"/>
          <w:kern w:val="3"/>
        </w:rPr>
      </w:pPr>
      <w:r w:rsidRPr="00942EE5">
        <w:rPr>
          <w:rFonts w:eastAsia="Lucida Sans Unicode"/>
          <w:kern w:val="3"/>
        </w:rPr>
        <w:t>Определение пороговых значений доходов и стоимости имущества для признания граждан малоимущими и предоставления им жилых помещений муниципального жилищного фонда по договорам социального найма в Минском сельском поселении в 2026 году.</w:t>
      </w:r>
    </w:p>
    <w:p w:rsidR="00942EE5" w:rsidRPr="00942EE5" w:rsidRDefault="00942EE5" w:rsidP="00942EE5">
      <w:pPr>
        <w:widowControl w:val="0"/>
        <w:tabs>
          <w:tab w:val="left" w:pos="45"/>
        </w:tabs>
        <w:suppressAutoHyphens/>
        <w:autoSpaceDN w:val="0"/>
        <w:jc w:val="center"/>
        <w:rPr>
          <w:rFonts w:eastAsia="Lucida Sans Unicode"/>
          <w:kern w:val="3"/>
        </w:rPr>
      </w:pPr>
    </w:p>
    <w:p w:rsidR="00942EE5" w:rsidRPr="00942EE5" w:rsidRDefault="00942EE5" w:rsidP="00942EE5">
      <w:pPr>
        <w:widowControl w:val="0"/>
        <w:tabs>
          <w:tab w:val="left" w:pos="45"/>
        </w:tabs>
        <w:suppressAutoHyphens/>
        <w:autoSpaceDN w:val="0"/>
        <w:jc w:val="both"/>
        <w:rPr>
          <w:rFonts w:eastAsia="Lucida Sans Unicode"/>
          <w:kern w:val="3"/>
        </w:rPr>
      </w:pPr>
      <w:r w:rsidRPr="00942EE5">
        <w:rPr>
          <w:rFonts w:eastAsia="Lucida Sans Unicode"/>
          <w:kern w:val="3"/>
        </w:rPr>
        <w:tab/>
      </w:r>
      <w:r w:rsidRPr="00942EE5">
        <w:rPr>
          <w:rFonts w:eastAsia="Lucida Sans Unicode"/>
          <w:kern w:val="3"/>
        </w:rPr>
        <w:tab/>
        <w:t>1. В соответствии с Законом Костромской области  от 19.12.2005 г. №345-ЗКО «О   порядке признания граждан малоимущими в целях постановки на учет в качестве нуждающихся в жилых помещениях  и предоставления им жилых помещений муниципального жилого фонда по договорам социального найма в Костромской области» пороговое значение стоимости имущества находящегося в собственности членов семьи и подлежащего налогообложению, в размере равному расчетному показателю рыночной стоимости приобретении жилого помещения по норме предоставления жилого помещения по договору социального найма определится следующим образом:</w:t>
      </w:r>
    </w:p>
    <w:p w:rsidR="00942EE5" w:rsidRPr="00942EE5" w:rsidRDefault="00942EE5" w:rsidP="00942EE5">
      <w:pPr>
        <w:widowControl w:val="0"/>
        <w:tabs>
          <w:tab w:val="left" w:pos="45"/>
        </w:tabs>
        <w:suppressAutoHyphens/>
        <w:autoSpaceDN w:val="0"/>
        <w:jc w:val="both"/>
        <w:rPr>
          <w:rFonts w:eastAsia="Lucida Sans Unicode"/>
          <w:kern w:val="3"/>
        </w:rPr>
      </w:pPr>
      <w:proofErr w:type="spellStart"/>
      <w:r w:rsidRPr="00942EE5">
        <w:rPr>
          <w:rFonts w:eastAsia="Lucida Sans Unicode"/>
          <w:b/>
          <w:bCs/>
          <w:kern w:val="3"/>
        </w:rPr>
        <w:t>СЖ=НПхРСхРЦ</w:t>
      </w:r>
      <w:proofErr w:type="spellEnd"/>
      <w:r w:rsidRPr="00942EE5">
        <w:rPr>
          <w:rFonts w:eastAsia="Lucida Sans Unicode"/>
          <w:kern w:val="3"/>
        </w:rPr>
        <w:t>, где</w:t>
      </w:r>
    </w:p>
    <w:p w:rsidR="00942EE5" w:rsidRPr="00942EE5" w:rsidRDefault="00942EE5" w:rsidP="00942EE5">
      <w:pPr>
        <w:widowControl w:val="0"/>
        <w:tabs>
          <w:tab w:val="left" w:pos="45"/>
        </w:tabs>
        <w:suppressAutoHyphens/>
        <w:autoSpaceDN w:val="0"/>
        <w:jc w:val="both"/>
        <w:rPr>
          <w:rFonts w:eastAsia="Lucida Sans Unicode"/>
          <w:kern w:val="3"/>
        </w:rPr>
      </w:pPr>
      <w:r w:rsidRPr="00942EE5">
        <w:rPr>
          <w:rFonts w:eastAsia="Lucida Sans Unicode"/>
          <w:b/>
          <w:bCs/>
          <w:kern w:val="3"/>
        </w:rPr>
        <w:t>СЖ</w:t>
      </w:r>
      <w:r w:rsidRPr="00942EE5">
        <w:rPr>
          <w:rFonts w:eastAsia="Lucida Sans Unicode"/>
          <w:kern w:val="3"/>
        </w:rPr>
        <w:t xml:space="preserve"> -расчетный показатель рыночной стоимости приобретения жилого помещения по договорам социального найма (рублей);</w:t>
      </w:r>
    </w:p>
    <w:p w:rsidR="00942EE5" w:rsidRPr="00196A43" w:rsidRDefault="00942EE5" w:rsidP="00942EE5">
      <w:pPr>
        <w:widowControl w:val="0"/>
        <w:tabs>
          <w:tab w:val="left" w:pos="45"/>
        </w:tabs>
        <w:suppressAutoHyphens/>
        <w:autoSpaceDN w:val="0"/>
        <w:jc w:val="both"/>
        <w:rPr>
          <w:rFonts w:eastAsia="Lucida Sans Unicode"/>
          <w:b/>
          <w:bCs/>
          <w:kern w:val="3"/>
        </w:rPr>
      </w:pPr>
      <w:r w:rsidRPr="00942EE5">
        <w:rPr>
          <w:rFonts w:eastAsia="Lucida Sans Unicode"/>
          <w:b/>
          <w:bCs/>
          <w:kern w:val="3"/>
        </w:rPr>
        <w:t xml:space="preserve">НП </w:t>
      </w:r>
      <w:proofErr w:type="gramStart"/>
      <w:r w:rsidRPr="00942EE5">
        <w:rPr>
          <w:rFonts w:eastAsia="Lucida Sans Unicode"/>
          <w:b/>
          <w:bCs/>
          <w:kern w:val="3"/>
        </w:rPr>
        <w:t>-</w:t>
      </w:r>
      <w:r w:rsidRPr="00942EE5">
        <w:rPr>
          <w:rFonts w:eastAsia="Lucida Sans Unicode"/>
          <w:kern w:val="3"/>
        </w:rPr>
        <w:t>н</w:t>
      </w:r>
      <w:proofErr w:type="gramEnd"/>
      <w:r w:rsidRPr="00942EE5">
        <w:rPr>
          <w:rFonts w:eastAsia="Lucida Sans Unicode"/>
          <w:kern w:val="3"/>
        </w:rPr>
        <w:t xml:space="preserve">орма предоставления жилого помещения на одного члена семьи </w:t>
      </w:r>
      <w:r w:rsidRPr="00196A43">
        <w:rPr>
          <w:rFonts w:eastAsia="Lucida Sans Unicode"/>
          <w:kern w:val="3"/>
        </w:rPr>
        <w:t>(для Минского сельского поселения установлена постановлением главы Минского сельского поселения Костромского муниципального района Костромской области от 05.03.2010 г. № 2 в размере 18 кв.м. общей площади жилого помещения на одного члена семьи).</w:t>
      </w:r>
    </w:p>
    <w:p w:rsidR="00942EE5" w:rsidRPr="00942EE5" w:rsidRDefault="00942EE5" w:rsidP="00942EE5">
      <w:pPr>
        <w:widowControl w:val="0"/>
        <w:tabs>
          <w:tab w:val="left" w:pos="45"/>
        </w:tabs>
        <w:suppressAutoHyphens/>
        <w:autoSpaceDN w:val="0"/>
        <w:jc w:val="both"/>
        <w:rPr>
          <w:rFonts w:eastAsia="Lucida Sans Unicode"/>
          <w:b/>
          <w:bCs/>
          <w:kern w:val="3"/>
        </w:rPr>
      </w:pPr>
      <w:r w:rsidRPr="00942EE5">
        <w:rPr>
          <w:rFonts w:eastAsia="Lucida Sans Unicode"/>
          <w:b/>
          <w:bCs/>
          <w:kern w:val="3"/>
        </w:rPr>
        <w:t>РС</w:t>
      </w:r>
      <w:r w:rsidRPr="00942EE5">
        <w:rPr>
          <w:rFonts w:eastAsia="Lucida Sans Unicode"/>
          <w:kern w:val="3"/>
        </w:rPr>
        <w:t xml:space="preserve">  - размер семьи (человек);</w:t>
      </w:r>
    </w:p>
    <w:p w:rsidR="00942EE5" w:rsidRPr="00942EE5" w:rsidRDefault="00942EE5" w:rsidP="00942EE5">
      <w:pPr>
        <w:widowControl w:val="0"/>
        <w:tabs>
          <w:tab w:val="left" w:pos="45"/>
        </w:tabs>
        <w:suppressAutoHyphens/>
        <w:autoSpaceDN w:val="0"/>
        <w:jc w:val="both"/>
        <w:rPr>
          <w:rFonts w:eastAsia="Lucida Sans Unicode"/>
          <w:kern w:val="3"/>
        </w:rPr>
      </w:pPr>
      <w:r w:rsidRPr="00942EE5">
        <w:rPr>
          <w:rFonts w:eastAsia="Lucida Sans Unicode"/>
          <w:b/>
          <w:bCs/>
          <w:kern w:val="3"/>
        </w:rPr>
        <w:t>РЦ</w:t>
      </w:r>
      <w:r w:rsidRPr="00942EE5">
        <w:rPr>
          <w:rFonts w:eastAsia="Lucida Sans Unicode"/>
          <w:kern w:val="3"/>
        </w:rPr>
        <w:t xml:space="preserve"> - средняя расчетная рыночная цена одного квадратного метра жилья, которая утверждается приказом Министерства строительства и жилищно – коммунального хозяйства РФ:</w:t>
      </w:r>
    </w:p>
    <w:p w:rsidR="00942EE5" w:rsidRPr="00942EE5" w:rsidRDefault="00942EE5" w:rsidP="00942EE5">
      <w:pPr>
        <w:widowControl w:val="0"/>
        <w:suppressAutoHyphens/>
        <w:autoSpaceDN w:val="0"/>
        <w:rPr>
          <w:rFonts w:eastAsia="Lucida Sans Unicode"/>
          <w:b/>
          <w:bCs/>
          <w:kern w:val="3"/>
        </w:rPr>
      </w:pPr>
      <w:r w:rsidRPr="00942EE5">
        <w:rPr>
          <w:rFonts w:eastAsia="Lucida Sans Unicode"/>
          <w:b/>
          <w:bCs/>
          <w:kern w:val="3"/>
        </w:rPr>
        <w:t xml:space="preserve">средняя цена для расчета по состоянию на 1 квартал 2026г.  -82743 рубля. </w:t>
      </w:r>
    </w:p>
    <w:p w:rsidR="00942EE5" w:rsidRPr="00942EE5" w:rsidRDefault="00942EE5" w:rsidP="00942EE5">
      <w:pPr>
        <w:widowControl w:val="0"/>
        <w:suppressAutoHyphens/>
        <w:autoSpaceDN w:val="0"/>
        <w:rPr>
          <w:rFonts w:eastAsia="Lucida Sans Unicode"/>
          <w:b/>
          <w:bCs/>
          <w:kern w:val="3"/>
        </w:rPr>
      </w:pPr>
      <w:r w:rsidRPr="00942EE5">
        <w:rPr>
          <w:rFonts w:eastAsia="Lucida Sans Unicode"/>
          <w:b/>
          <w:bCs/>
          <w:kern w:val="3"/>
        </w:rPr>
        <w:t>СЖ =18 х 1 х 82743= 1 489 374 рублей.</w:t>
      </w:r>
    </w:p>
    <w:p w:rsidR="00942EE5" w:rsidRPr="00942EE5" w:rsidRDefault="00942EE5" w:rsidP="00942EE5">
      <w:pPr>
        <w:widowControl w:val="0"/>
        <w:suppressAutoHyphens/>
        <w:autoSpaceDN w:val="0"/>
        <w:jc w:val="both"/>
        <w:rPr>
          <w:rFonts w:eastAsia="Lucida Sans Unicode"/>
          <w:kern w:val="3"/>
        </w:rPr>
      </w:pPr>
      <w:r w:rsidRPr="00942EE5">
        <w:rPr>
          <w:rFonts w:eastAsia="Lucida Sans Unicode"/>
          <w:kern w:val="3"/>
        </w:rPr>
        <w:t xml:space="preserve">Таким образом расчетный показатель </w:t>
      </w:r>
      <w:r w:rsidRPr="00942EE5">
        <w:rPr>
          <w:rFonts w:eastAsia="Lucida Sans Unicode"/>
          <w:b/>
          <w:bCs/>
          <w:kern w:val="3"/>
        </w:rPr>
        <w:t xml:space="preserve">СЖ </w:t>
      </w:r>
      <w:r w:rsidRPr="00942EE5">
        <w:rPr>
          <w:rFonts w:eastAsia="Lucida Sans Unicode"/>
          <w:kern w:val="3"/>
        </w:rPr>
        <w:t xml:space="preserve">- рыночной стоимости жилого помещения или размер денежных средств, необходимые семье для приобретения на территории Минского сельского поселения жилого помещения муниципального жилищного фонда по договорам социального найма составит </w:t>
      </w:r>
      <w:r w:rsidRPr="00942EE5">
        <w:rPr>
          <w:rFonts w:eastAsia="Lucida Sans Unicode"/>
          <w:b/>
          <w:bCs/>
          <w:kern w:val="3"/>
        </w:rPr>
        <w:t xml:space="preserve">1 489 374 </w:t>
      </w:r>
      <w:r w:rsidRPr="00942EE5">
        <w:rPr>
          <w:rFonts w:eastAsia="Lucida Sans Unicode"/>
          <w:kern w:val="3"/>
        </w:rPr>
        <w:t>рублей.</w:t>
      </w:r>
    </w:p>
    <w:p w:rsidR="00942EE5" w:rsidRPr="00942EE5" w:rsidRDefault="00942EE5" w:rsidP="00942EE5">
      <w:pPr>
        <w:widowControl w:val="0"/>
        <w:suppressAutoHyphens/>
        <w:autoSpaceDN w:val="0"/>
        <w:jc w:val="both"/>
        <w:rPr>
          <w:rFonts w:eastAsia="Lucida Sans Unicode"/>
          <w:kern w:val="3"/>
        </w:rPr>
      </w:pPr>
      <w:r w:rsidRPr="00942EE5">
        <w:rPr>
          <w:rFonts w:eastAsia="Lucida Sans Unicode"/>
          <w:b/>
          <w:bCs/>
          <w:kern w:val="3"/>
        </w:rPr>
        <w:lastRenderedPageBreak/>
        <w:t>С</w:t>
      </w:r>
      <w:proofErr w:type="gramStart"/>
      <w:r w:rsidRPr="00942EE5">
        <w:rPr>
          <w:rFonts w:eastAsia="Lucida Sans Unicode"/>
          <w:b/>
          <w:bCs/>
          <w:kern w:val="3"/>
        </w:rPr>
        <w:t>Ж</w:t>
      </w:r>
      <w:r w:rsidRPr="00942EE5">
        <w:rPr>
          <w:rFonts w:eastAsia="Lucida Sans Unicode"/>
          <w:kern w:val="3"/>
        </w:rPr>
        <w:t>-</w:t>
      </w:r>
      <w:proofErr w:type="gramEnd"/>
      <w:r w:rsidRPr="00942EE5">
        <w:rPr>
          <w:rFonts w:eastAsia="Lucida Sans Unicode"/>
          <w:kern w:val="3"/>
        </w:rPr>
        <w:t xml:space="preserve"> устанавливается дифференцированно для семей состоящих из 2,3, и более человек, а так же одиноко проживающих граждан:</w:t>
      </w:r>
    </w:p>
    <w:p w:rsidR="00942EE5" w:rsidRPr="00942EE5" w:rsidRDefault="00942EE5" w:rsidP="00942EE5">
      <w:pPr>
        <w:widowControl w:val="0"/>
        <w:suppressAutoHyphens/>
        <w:autoSpaceDN w:val="0"/>
        <w:jc w:val="both"/>
        <w:rPr>
          <w:rFonts w:eastAsia="Lucida Sans Unicode"/>
          <w:kern w:val="3"/>
        </w:rPr>
      </w:pPr>
      <w:r w:rsidRPr="00942EE5">
        <w:rPr>
          <w:rFonts w:eastAsia="Lucida Sans Unicode"/>
          <w:kern w:val="3"/>
        </w:rPr>
        <w:t>-для одиноко проживающих граждан – 1 489 374 рублей (18 х 1 х 82743);</w:t>
      </w:r>
    </w:p>
    <w:p w:rsidR="00942EE5" w:rsidRPr="00942EE5" w:rsidRDefault="00942EE5" w:rsidP="00942EE5">
      <w:pPr>
        <w:widowControl w:val="0"/>
        <w:suppressAutoHyphens/>
        <w:autoSpaceDN w:val="0"/>
        <w:jc w:val="both"/>
        <w:rPr>
          <w:rFonts w:eastAsia="Lucida Sans Unicode"/>
          <w:kern w:val="3"/>
        </w:rPr>
      </w:pPr>
      <w:r w:rsidRPr="00942EE5">
        <w:rPr>
          <w:rFonts w:eastAsia="Lucida Sans Unicode"/>
          <w:kern w:val="3"/>
        </w:rPr>
        <w:t xml:space="preserve">-для семей из двух человек- 2 978 748 рублей </w:t>
      </w:r>
      <w:proofErr w:type="gramStart"/>
      <w:r w:rsidRPr="00942EE5">
        <w:rPr>
          <w:rFonts w:eastAsia="Lucida Sans Unicode"/>
          <w:kern w:val="3"/>
        </w:rPr>
        <w:t xml:space="preserve">( </w:t>
      </w:r>
      <w:proofErr w:type="gramEnd"/>
      <w:r w:rsidRPr="00942EE5">
        <w:rPr>
          <w:rFonts w:eastAsia="Lucida Sans Unicode"/>
          <w:kern w:val="3"/>
        </w:rPr>
        <w:t>18 х 2 х 82743);</w:t>
      </w:r>
    </w:p>
    <w:p w:rsidR="00942EE5" w:rsidRPr="00942EE5" w:rsidRDefault="00942EE5" w:rsidP="00942EE5">
      <w:pPr>
        <w:widowControl w:val="0"/>
        <w:suppressAutoHyphens/>
        <w:autoSpaceDN w:val="0"/>
        <w:jc w:val="both"/>
        <w:rPr>
          <w:rFonts w:eastAsia="Lucida Sans Unicode"/>
          <w:kern w:val="3"/>
        </w:rPr>
      </w:pPr>
      <w:r w:rsidRPr="00942EE5">
        <w:rPr>
          <w:rFonts w:eastAsia="Lucida Sans Unicode"/>
          <w:kern w:val="3"/>
        </w:rPr>
        <w:t xml:space="preserve">-для семей из трех человек- 4 468 122 рублей </w:t>
      </w:r>
      <w:proofErr w:type="gramStart"/>
      <w:r w:rsidRPr="00942EE5">
        <w:rPr>
          <w:rFonts w:eastAsia="Lucida Sans Unicode"/>
          <w:kern w:val="3"/>
        </w:rPr>
        <w:t xml:space="preserve">( </w:t>
      </w:r>
      <w:proofErr w:type="gramEnd"/>
      <w:r w:rsidRPr="00942EE5">
        <w:rPr>
          <w:rFonts w:eastAsia="Lucida Sans Unicode"/>
          <w:kern w:val="3"/>
        </w:rPr>
        <w:t>18 х 3 х 82743);</w:t>
      </w:r>
    </w:p>
    <w:p w:rsidR="00942EE5" w:rsidRPr="00942EE5" w:rsidRDefault="00942EE5" w:rsidP="00942EE5">
      <w:pPr>
        <w:widowControl w:val="0"/>
        <w:suppressAutoHyphens/>
        <w:autoSpaceDN w:val="0"/>
        <w:jc w:val="both"/>
        <w:rPr>
          <w:rFonts w:eastAsia="Lucida Sans Unicode"/>
          <w:kern w:val="3"/>
        </w:rPr>
      </w:pPr>
      <w:r w:rsidRPr="00942EE5">
        <w:rPr>
          <w:rFonts w:eastAsia="Lucida Sans Unicode"/>
          <w:kern w:val="3"/>
        </w:rPr>
        <w:t>и т.д.</w:t>
      </w:r>
    </w:p>
    <w:p w:rsidR="00942EE5" w:rsidRPr="00942EE5" w:rsidRDefault="00942EE5" w:rsidP="00942EE5">
      <w:pPr>
        <w:widowControl w:val="0"/>
        <w:suppressAutoHyphens/>
        <w:autoSpaceDN w:val="0"/>
        <w:ind w:firstLine="709"/>
        <w:jc w:val="both"/>
        <w:rPr>
          <w:rFonts w:eastAsia="Lucida Sans Unicode"/>
          <w:kern w:val="3"/>
        </w:rPr>
      </w:pPr>
      <w:r w:rsidRPr="00942EE5">
        <w:rPr>
          <w:rFonts w:eastAsia="Lucida Sans Unicode"/>
          <w:kern w:val="3"/>
        </w:rPr>
        <w:t xml:space="preserve">Пороговое значение стоимости имущества для одиноко проживающего гражданина принимается равным расчетному показателю рыночной стоимости приобретения жилого помещения по норме предоставления жилого помещения по договору социального найма </w:t>
      </w:r>
      <w:r w:rsidRPr="00942EE5">
        <w:rPr>
          <w:rFonts w:eastAsia="Lucida Sans Unicode"/>
          <w:b/>
          <w:bCs/>
          <w:kern w:val="3"/>
        </w:rPr>
        <w:t>ПДИ=СЖ,</w:t>
      </w:r>
      <w:r w:rsidRPr="00942EE5">
        <w:rPr>
          <w:rFonts w:eastAsia="Lucida Sans Unicode"/>
          <w:kern w:val="3"/>
        </w:rPr>
        <w:t xml:space="preserve"> следовательно: </w:t>
      </w:r>
      <w:r w:rsidRPr="00942EE5">
        <w:rPr>
          <w:rFonts w:eastAsia="Lucida Sans Unicode"/>
          <w:b/>
          <w:bCs/>
          <w:kern w:val="3"/>
        </w:rPr>
        <w:t>Пороговое значение стоимости имущества (ПДИ) для одиноко проживающего гражданина составит 1 489 374 рублей.</w:t>
      </w:r>
    </w:p>
    <w:p w:rsidR="00942EE5" w:rsidRPr="00942EE5" w:rsidRDefault="00942EE5" w:rsidP="00942EE5">
      <w:pPr>
        <w:widowControl w:val="0"/>
        <w:suppressAutoHyphens/>
        <w:autoSpaceDN w:val="0"/>
        <w:ind w:firstLine="709"/>
        <w:jc w:val="both"/>
        <w:rPr>
          <w:rFonts w:eastAsia="Lucida Sans Unicode"/>
          <w:kern w:val="3"/>
        </w:rPr>
      </w:pPr>
      <w:r w:rsidRPr="00942EE5">
        <w:rPr>
          <w:rFonts w:eastAsia="Lucida Sans Unicode"/>
          <w:kern w:val="3"/>
        </w:rPr>
        <w:t>2. Пороговый размер среднемесячного дохода, приходящегося на каждого члена семьи, определяется исходя из размера среднемесячного дохода и необходимого для накопления средств на приобретение жилого помещения по расчетной стоимости приобретения жилого помещения по норме предоставления жилого помещения по договору социального найма за установленный период накоплений, а так же среднемесячного минимального уровня дохода и определяется по формуле:</w:t>
      </w:r>
    </w:p>
    <w:p w:rsidR="00942EE5" w:rsidRPr="00942EE5" w:rsidRDefault="00942EE5" w:rsidP="00942EE5">
      <w:pPr>
        <w:widowControl w:val="0"/>
        <w:suppressAutoHyphens/>
        <w:autoSpaceDN w:val="0"/>
        <w:jc w:val="both"/>
        <w:rPr>
          <w:rFonts w:eastAsia="Lucida Sans Unicode"/>
          <w:kern w:val="3"/>
        </w:rPr>
      </w:pPr>
      <w:r w:rsidRPr="00942EE5">
        <w:rPr>
          <w:rFonts w:eastAsia="Lucida Sans Unicode"/>
          <w:b/>
          <w:bCs/>
          <w:kern w:val="3"/>
        </w:rPr>
        <w:t>ПД=(СЖ</w:t>
      </w:r>
      <w:proofErr w:type="gramStart"/>
      <w:r w:rsidRPr="00942EE5">
        <w:rPr>
          <w:rFonts w:eastAsia="Lucida Sans Unicode"/>
          <w:b/>
          <w:bCs/>
          <w:kern w:val="3"/>
        </w:rPr>
        <w:t>:П</w:t>
      </w:r>
      <w:proofErr w:type="gramEnd"/>
      <w:r w:rsidRPr="00942EE5">
        <w:rPr>
          <w:rFonts w:eastAsia="Lucida Sans Unicode"/>
          <w:b/>
          <w:bCs/>
          <w:kern w:val="3"/>
        </w:rPr>
        <w:t>Н):РС+ПМ</w:t>
      </w:r>
      <w:r w:rsidRPr="00942EE5">
        <w:rPr>
          <w:rFonts w:eastAsia="Lucida Sans Unicode"/>
          <w:kern w:val="3"/>
        </w:rPr>
        <w:t xml:space="preserve"> , где</w:t>
      </w:r>
    </w:p>
    <w:p w:rsidR="00942EE5" w:rsidRPr="00942EE5" w:rsidRDefault="00942EE5" w:rsidP="00942EE5">
      <w:pPr>
        <w:widowControl w:val="0"/>
        <w:suppressAutoHyphens/>
        <w:autoSpaceDN w:val="0"/>
        <w:jc w:val="both"/>
        <w:rPr>
          <w:rFonts w:eastAsia="Lucida Sans Unicode"/>
          <w:kern w:val="3"/>
        </w:rPr>
      </w:pPr>
      <w:r w:rsidRPr="00942EE5">
        <w:rPr>
          <w:rFonts w:eastAsia="Lucida Sans Unicode"/>
          <w:b/>
          <w:bCs/>
          <w:kern w:val="3"/>
        </w:rPr>
        <w:t>ПД</w:t>
      </w:r>
      <w:r w:rsidRPr="00942EE5">
        <w:rPr>
          <w:rFonts w:eastAsia="Lucida Sans Unicode"/>
          <w:kern w:val="3"/>
        </w:rPr>
        <w:t xml:space="preserve"> - порог среднемесячного дохода, приходящегося на каждого члена семьи (рублей).</w:t>
      </w:r>
    </w:p>
    <w:p w:rsidR="00942EE5" w:rsidRPr="00942EE5" w:rsidRDefault="00942EE5" w:rsidP="00942EE5">
      <w:pPr>
        <w:widowControl w:val="0"/>
        <w:suppressAutoHyphens/>
        <w:autoSpaceDN w:val="0"/>
        <w:jc w:val="both"/>
        <w:rPr>
          <w:rFonts w:eastAsia="Lucida Sans Unicode"/>
          <w:kern w:val="3"/>
        </w:rPr>
      </w:pPr>
      <w:r w:rsidRPr="00942EE5">
        <w:rPr>
          <w:rFonts w:eastAsia="Lucida Sans Unicode"/>
          <w:b/>
          <w:bCs/>
          <w:kern w:val="3"/>
        </w:rPr>
        <w:t>СЖ</w:t>
      </w:r>
      <w:r w:rsidRPr="00942EE5">
        <w:rPr>
          <w:rFonts w:eastAsia="Lucida Sans Unicode"/>
          <w:kern w:val="3"/>
        </w:rPr>
        <w:t xml:space="preserve"> - расчетный показатель рыночной стоимости приобретения жилого помещения по договорам социального найма </w:t>
      </w:r>
      <w:proofErr w:type="gramStart"/>
      <w:r w:rsidRPr="00942EE5">
        <w:rPr>
          <w:rFonts w:eastAsia="Lucida Sans Unicode"/>
          <w:kern w:val="3"/>
        </w:rPr>
        <w:t>согласно расчетов</w:t>
      </w:r>
      <w:proofErr w:type="gramEnd"/>
      <w:r w:rsidRPr="00942EE5">
        <w:rPr>
          <w:rFonts w:eastAsia="Lucida Sans Unicode"/>
          <w:kern w:val="3"/>
        </w:rPr>
        <w:t xml:space="preserve"> в п.1 = 1 489 374 рублей.</w:t>
      </w:r>
    </w:p>
    <w:p w:rsidR="00942EE5" w:rsidRPr="00942EE5" w:rsidRDefault="00942EE5" w:rsidP="00942EE5">
      <w:pPr>
        <w:widowControl w:val="0"/>
        <w:suppressAutoHyphens/>
        <w:autoSpaceDN w:val="0"/>
        <w:jc w:val="both"/>
        <w:rPr>
          <w:rFonts w:eastAsia="Lucida Sans Unicode"/>
          <w:kern w:val="3"/>
        </w:rPr>
      </w:pPr>
      <w:proofErr w:type="gramStart"/>
      <w:r w:rsidRPr="00942EE5">
        <w:rPr>
          <w:rFonts w:eastAsia="Lucida Sans Unicode"/>
          <w:b/>
          <w:bCs/>
          <w:kern w:val="3"/>
        </w:rPr>
        <w:t>ПН</w:t>
      </w:r>
      <w:proofErr w:type="gramEnd"/>
      <w:r w:rsidRPr="00942EE5">
        <w:rPr>
          <w:rFonts w:eastAsia="Lucida Sans Unicode"/>
          <w:kern w:val="3"/>
        </w:rPr>
        <w:t xml:space="preserve">  - установленный период накоплений, который может быть равен среднему времени ожидания в очереди на получение жилого помещения по договорам социального найма в муниципальном жилом фонде -120 месяцев.</w:t>
      </w:r>
    </w:p>
    <w:p w:rsidR="00942EE5" w:rsidRPr="00942EE5" w:rsidRDefault="00942EE5" w:rsidP="00942EE5">
      <w:pPr>
        <w:widowControl w:val="0"/>
        <w:suppressAutoHyphens/>
        <w:autoSpaceDN w:val="0"/>
        <w:jc w:val="both"/>
        <w:rPr>
          <w:rFonts w:eastAsia="Lucida Sans Unicode"/>
          <w:kern w:val="3"/>
        </w:rPr>
      </w:pPr>
      <w:r w:rsidRPr="00942EE5">
        <w:rPr>
          <w:rFonts w:eastAsia="Lucida Sans Unicode"/>
          <w:b/>
          <w:bCs/>
          <w:kern w:val="3"/>
        </w:rPr>
        <w:t>РС</w:t>
      </w:r>
      <w:r w:rsidRPr="00942EE5">
        <w:rPr>
          <w:rFonts w:eastAsia="Lucida Sans Unicode"/>
          <w:kern w:val="3"/>
        </w:rPr>
        <w:t xml:space="preserve"> - размер семьи (человек).</w:t>
      </w:r>
    </w:p>
    <w:p w:rsidR="00942EE5" w:rsidRPr="00942EE5" w:rsidRDefault="00942EE5" w:rsidP="00942EE5">
      <w:pPr>
        <w:widowControl w:val="0"/>
        <w:suppressAutoHyphens/>
        <w:autoSpaceDN w:val="0"/>
        <w:jc w:val="both"/>
        <w:rPr>
          <w:rFonts w:eastAsia="Lucida Sans Unicode"/>
          <w:kern w:val="3"/>
        </w:rPr>
      </w:pPr>
      <w:r w:rsidRPr="00942EE5">
        <w:rPr>
          <w:rFonts w:eastAsia="Lucida Sans Unicode"/>
          <w:b/>
          <w:bCs/>
          <w:kern w:val="3"/>
        </w:rPr>
        <w:t>ПМ</w:t>
      </w:r>
      <w:r w:rsidRPr="00942EE5">
        <w:rPr>
          <w:rFonts w:eastAsia="Lucida Sans Unicode"/>
          <w:kern w:val="3"/>
        </w:rPr>
        <w:t xml:space="preserve"> -   среднемесячный минимальный уровень дохода на одного человека, установленный органом местного самоуправления, согласно постановления губернатора Костромской области  от 20.10.2025 г. № 420-а «Об установлении величины прожиточного минимума на душу населения и по основным социально-демографическим группам населения Костромской области на 2026 год»-</w:t>
      </w:r>
      <w:r w:rsidRPr="00942EE5">
        <w:rPr>
          <w:rFonts w:eastAsia="Lucida Sans Unicode"/>
          <w:b/>
          <w:bCs/>
          <w:kern w:val="3"/>
        </w:rPr>
        <w:t xml:space="preserve"> 17424 </w:t>
      </w:r>
      <w:r w:rsidRPr="00942EE5">
        <w:rPr>
          <w:rFonts w:eastAsia="Lucida Sans Unicode"/>
          <w:kern w:val="3"/>
        </w:rPr>
        <w:t xml:space="preserve">рублей. </w:t>
      </w:r>
    </w:p>
    <w:p w:rsidR="00942EE5" w:rsidRPr="00942EE5" w:rsidRDefault="00942EE5" w:rsidP="00942EE5">
      <w:pPr>
        <w:widowControl w:val="0"/>
        <w:suppressAutoHyphens/>
        <w:autoSpaceDN w:val="0"/>
        <w:jc w:val="both"/>
        <w:rPr>
          <w:rFonts w:eastAsia="Lucida Sans Unicode"/>
          <w:b/>
          <w:bCs/>
          <w:kern w:val="3"/>
        </w:rPr>
      </w:pPr>
      <w:r w:rsidRPr="00942EE5">
        <w:rPr>
          <w:rFonts w:eastAsia="Lucida Sans Unicode"/>
          <w:b/>
          <w:bCs/>
          <w:kern w:val="3"/>
        </w:rPr>
        <w:t>ПД= (1 489 374:120):1+17424= 29 835,45 рублей.</w:t>
      </w:r>
    </w:p>
    <w:p w:rsidR="00942EE5" w:rsidRPr="00942EE5" w:rsidRDefault="00942EE5" w:rsidP="00942EE5">
      <w:pPr>
        <w:autoSpaceDN w:val="0"/>
        <w:jc w:val="both"/>
        <w:rPr>
          <w:b/>
        </w:rPr>
      </w:pPr>
    </w:p>
    <w:p w:rsidR="00942EE5" w:rsidRPr="008D7C72" w:rsidRDefault="00942EE5" w:rsidP="00942EE5">
      <w:pPr>
        <w:rPr>
          <w:sz w:val="28"/>
          <w:szCs w:val="28"/>
          <w:lang w:eastAsia="ar-SA"/>
        </w:rPr>
      </w:pPr>
      <w:r>
        <w:rPr>
          <w:b/>
        </w:rPr>
        <w:t xml:space="preserve"> *********************************************************************</w:t>
      </w:r>
    </w:p>
    <w:sectPr w:rsidR="00942EE5" w:rsidRPr="008D7C72" w:rsidSect="008615A6">
      <w:pgSz w:w="11906" w:h="16838"/>
      <w:pgMar w:top="709" w:right="851" w:bottom="709"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CC"/>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Calibri"/>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1114" w:hanging="405"/>
      </w:pPr>
      <w:rPr>
        <w:rFonts w:ascii="Arial" w:hAnsi="Arial" w:cs="Symbol" w:hint="default"/>
        <w:caps w:val="0"/>
        <w:smallCaps w:val="0"/>
        <w:lang w:val="en-US"/>
      </w:rPr>
    </w:lvl>
    <w:lvl w:ilvl="1">
      <w:start w:val="1"/>
      <w:numFmt w:val="decimal"/>
      <w:lvlText w:val="%1.%2."/>
      <w:lvlJc w:val="left"/>
      <w:pPr>
        <w:tabs>
          <w:tab w:val="num" w:pos="0"/>
        </w:tabs>
        <w:ind w:left="1429" w:hanging="720"/>
      </w:pPr>
      <w:rPr>
        <w:rFonts w:ascii="Arial" w:hAnsi="Arial" w:cs="Symbol" w:hint="default"/>
        <w:caps w:val="0"/>
        <w:smallCaps w:val="0"/>
        <w:lang w:val="en-US"/>
      </w:rPr>
    </w:lvl>
    <w:lvl w:ilvl="2">
      <w:start w:val="1"/>
      <w:numFmt w:val="decimal"/>
      <w:lvlText w:val="%1.%2.%3."/>
      <w:lvlJc w:val="left"/>
      <w:pPr>
        <w:tabs>
          <w:tab w:val="num" w:pos="0"/>
        </w:tabs>
        <w:ind w:left="1429" w:hanging="720"/>
      </w:pPr>
      <w:rPr>
        <w:rFonts w:ascii="Arial" w:hAnsi="Arial" w:cs="Symbol" w:hint="default"/>
        <w:caps w:val="0"/>
        <w:smallCaps w:val="0"/>
        <w:lang w:val="en-US"/>
      </w:rPr>
    </w:lvl>
    <w:lvl w:ilvl="3">
      <w:start w:val="1"/>
      <w:numFmt w:val="decimal"/>
      <w:lvlText w:val="%1.%2.%3.%4."/>
      <w:lvlJc w:val="left"/>
      <w:pPr>
        <w:tabs>
          <w:tab w:val="num" w:pos="0"/>
        </w:tabs>
        <w:ind w:left="1789" w:hanging="1080"/>
      </w:pPr>
      <w:rPr>
        <w:rFonts w:ascii="Arial" w:hAnsi="Arial" w:cs="Symbol" w:hint="default"/>
        <w:caps w:val="0"/>
        <w:smallCaps w:val="0"/>
        <w:lang w:val="en-US"/>
      </w:rPr>
    </w:lvl>
    <w:lvl w:ilvl="4">
      <w:start w:val="1"/>
      <w:numFmt w:val="decimal"/>
      <w:lvlText w:val="%1.%2.%3.%4.%5."/>
      <w:lvlJc w:val="left"/>
      <w:pPr>
        <w:tabs>
          <w:tab w:val="num" w:pos="0"/>
        </w:tabs>
        <w:ind w:left="1789" w:hanging="1080"/>
      </w:pPr>
      <w:rPr>
        <w:rFonts w:ascii="Arial" w:hAnsi="Arial" w:cs="Symbol" w:hint="default"/>
        <w:caps w:val="0"/>
        <w:smallCaps w:val="0"/>
        <w:lang w:val="en-US"/>
      </w:rPr>
    </w:lvl>
    <w:lvl w:ilvl="5">
      <w:start w:val="1"/>
      <w:numFmt w:val="decimal"/>
      <w:lvlText w:val="%1.%2.%3.%4.%5.%6."/>
      <w:lvlJc w:val="left"/>
      <w:pPr>
        <w:tabs>
          <w:tab w:val="num" w:pos="0"/>
        </w:tabs>
        <w:ind w:left="2149" w:hanging="1440"/>
      </w:pPr>
      <w:rPr>
        <w:rFonts w:ascii="Arial" w:hAnsi="Arial" w:cs="Symbol" w:hint="default"/>
        <w:caps w:val="0"/>
        <w:smallCaps w:val="0"/>
        <w:lang w:val="en-US"/>
      </w:rPr>
    </w:lvl>
    <w:lvl w:ilvl="6">
      <w:start w:val="1"/>
      <w:numFmt w:val="decimal"/>
      <w:lvlText w:val="%1.%2.%3.%4.%5.%6.%7."/>
      <w:lvlJc w:val="left"/>
      <w:pPr>
        <w:tabs>
          <w:tab w:val="num" w:pos="0"/>
        </w:tabs>
        <w:ind w:left="2149" w:hanging="1440"/>
      </w:pPr>
      <w:rPr>
        <w:rFonts w:ascii="Arial" w:hAnsi="Arial" w:cs="Symbol" w:hint="default"/>
        <w:caps w:val="0"/>
        <w:smallCaps w:val="0"/>
        <w:lang w:val="en-US"/>
      </w:rPr>
    </w:lvl>
    <w:lvl w:ilvl="7">
      <w:start w:val="1"/>
      <w:numFmt w:val="decimal"/>
      <w:lvlText w:val="%1.%2.%3.%4.%5.%6.%7.%8."/>
      <w:lvlJc w:val="left"/>
      <w:pPr>
        <w:tabs>
          <w:tab w:val="num" w:pos="0"/>
        </w:tabs>
        <w:ind w:left="2509" w:hanging="1800"/>
      </w:pPr>
      <w:rPr>
        <w:rFonts w:ascii="Arial" w:hAnsi="Arial" w:cs="Symbol" w:hint="default"/>
        <w:caps w:val="0"/>
        <w:smallCaps w:val="0"/>
        <w:lang w:val="en-US"/>
      </w:rPr>
    </w:lvl>
    <w:lvl w:ilvl="8">
      <w:start w:val="1"/>
      <w:numFmt w:val="decimal"/>
      <w:lvlText w:val="%1.%2.%3.%4.%5.%6.%7.%8.%9."/>
      <w:lvlJc w:val="left"/>
      <w:pPr>
        <w:tabs>
          <w:tab w:val="num" w:pos="0"/>
        </w:tabs>
        <w:ind w:left="2869" w:hanging="2160"/>
      </w:pPr>
      <w:rPr>
        <w:rFonts w:ascii="Arial" w:hAnsi="Arial" w:cs="Symbol" w:hint="default"/>
        <w:caps w:val="0"/>
        <w:smallCaps w:val="0"/>
        <w:lang w:val="en-US"/>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43F07A8"/>
    <w:multiLevelType w:val="multilevel"/>
    <w:tmpl w:val="DD1E45B8"/>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nsid w:val="057C12FA"/>
    <w:multiLevelType w:val="hybridMultilevel"/>
    <w:tmpl w:val="7B5260FA"/>
    <w:lvl w:ilvl="0" w:tplc="99B672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6022A5C"/>
    <w:multiLevelType w:val="hybridMultilevel"/>
    <w:tmpl w:val="EB244A2C"/>
    <w:lvl w:ilvl="0" w:tplc="D402FC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63003A9"/>
    <w:multiLevelType w:val="hybridMultilevel"/>
    <w:tmpl w:val="35767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8804A7"/>
    <w:multiLevelType w:val="hybridMultilevel"/>
    <w:tmpl w:val="F74000E0"/>
    <w:lvl w:ilvl="0" w:tplc="6332D84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E734FF"/>
    <w:multiLevelType w:val="hybridMultilevel"/>
    <w:tmpl w:val="B626680C"/>
    <w:lvl w:ilvl="0" w:tplc="78524B78">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50A65DF"/>
    <w:multiLevelType w:val="hybridMultilevel"/>
    <w:tmpl w:val="DC4A86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5DE2A4E"/>
    <w:multiLevelType w:val="multilevel"/>
    <w:tmpl w:val="79E814B4"/>
    <w:styleLink w:val="WW8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75839E0"/>
    <w:multiLevelType w:val="multilevel"/>
    <w:tmpl w:val="98383D18"/>
    <w:lvl w:ilvl="0">
      <w:start w:val="1"/>
      <w:numFmt w:val="decimal"/>
      <w:lvlText w:val="%1."/>
      <w:lvlJc w:val="left"/>
      <w:pPr>
        <w:tabs>
          <w:tab w:val="num" w:pos="720"/>
        </w:tabs>
        <w:ind w:left="720" w:hanging="360"/>
      </w:pPr>
      <w:rPr>
        <w:sz w:val="24"/>
      </w:rPr>
    </w:lvl>
    <w:lvl w:ilvl="1">
      <w:start w:val="1"/>
      <w:numFmt w:val="decimal"/>
      <w:lvlText w:val="%1.%2."/>
      <w:lvlJc w:val="left"/>
      <w:pPr>
        <w:tabs>
          <w:tab w:val="num" w:pos="0"/>
        </w:tabs>
        <w:ind w:left="1080" w:hanging="720"/>
      </w:pPr>
      <w:rPr>
        <w:rFonts w:ascii="Wingdings 2" w:hAnsi="Wingdings 2" w:cs="StarSymbol"/>
        <w:sz w:val="18"/>
        <w:szCs w:val="18"/>
      </w:rPr>
    </w:lvl>
    <w:lvl w:ilvl="2">
      <w:start w:val="1"/>
      <w:numFmt w:val="decimal"/>
      <w:lvlText w:val="%1.%2.%3."/>
      <w:lvlJc w:val="left"/>
      <w:pPr>
        <w:tabs>
          <w:tab w:val="num" w:pos="0"/>
        </w:tabs>
        <w:ind w:left="1080" w:hanging="720"/>
      </w:pPr>
      <w:rPr>
        <w:rFonts w:ascii="Wingdings 2" w:hAnsi="Wingdings 2" w:cs="StarSymbol"/>
        <w:sz w:val="18"/>
        <w:szCs w:val="18"/>
      </w:rPr>
    </w:lvl>
    <w:lvl w:ilvl="3">
      <w:start w:val="1"/>
      <w:numFmt w:val="decimal"/>
      <w:lvlText w:val="%1.%2.%3.%4."/>
      <w:lvlJc w:val="left"/>
      <w:pPr>
        <w:tabs>
          <w:tab w:val="num" w:pos="0"/>
        </w:tabs>
        <w:ind w:left="1440" w:hanging="1080"/>
      </w:pPr>
      <w:rPr>
        <w:rFonts w:ascii="Wingdings 2" w:hAnsi="Wingdings 2" w:cs="StarSymbol"/>
        <w:sz w:val="18"/>
        <w:szCs w:val="18"/>
      </w:rPr>
    </w:lvl>
    <w:lvl w:ilvl="4">
      <w:start w:val="1"/>
      <w:numFmt w:val="decimal"/>
      <w:lvlText w:val="%1.%2.%3.%4.%5."/>
      <w:lvlJc w:val="left"/>
      <w:pPr>
        <w:tabs>
          <w:tab w:val="num" w:pos="0"/>
        </w:tabs>
        <w:ind w:left="1440" w:hanging="1080"/>
      </w:pPr>
      <w:rPr>
        <w:rFonts w:ascii="Wingdings 2" w:hAnsi="Wingdings 2" w:cs="StarSymbol"/>
        <w:sz w:val="18"/>
        <w:szCs w:val="18"/>
      </w:rPr>
    </w:lvl>
    <w:lvl w:ilvl="5">
      <w:start w:val="1"/>
      <w:numFmt w:val="decimal"/>
      <w:lvlText w:val="%1.%2.%3.%4.%5.%6."/>
      <w:lvlJc w:val="left"/>
      <w:pPr>
        <w:tabs>
          <w:tab w:val="num" w:pos="0"/>
        </w:tabs>
        <w:ind w:left="1800" w:hanging="1440"/>
      </w:pPr>
      <w:rPr>
        <w:rFonts w:ascii="Wingdings 2" w:hAnsi="Wingdings 2" w:cs="StarSymbol"/>
        <w:sz w:val="18"/>
        <w:szCs w:val="18"/>
      </w:rPr>
    </w:lvl>
    <w:lvl w:ilvl="6">
      <w:start w:val="1"/>
      <w:numFmt w:val="decimal"/>
      <w:lvlText w:val="%1.%2.%3.%4.%5.%6.%7."/>
      <w:lvlJc w:val="left"/>
      <w:pPr>
        <w:tabs>
          <w:tab w:val="num" w:pos="0"/>
        </w:tabs>
        <w:ind w:left="1800" w:hanging="1440"/>
      </w:pPr>
      <w:rPr>
        <w:rFonts w:ascii="Wingdings 2" w:hAnsi="Wingdings 2" w:cs="StarSymbol"/>
        <w:sz w:val="18"/>
        <w:szCs w:val="18"/>
      </w:rPr>
    </w:lvl>
    <w:lvl w:ilvl="7">
      <w:start w:val="1"/>
      <w:numFmt w:val="decimal"/>
      <w:lvlText w:val="%1.%2.%3.%4.%5.%6.%7.%8."/>
      <w:lvlJc w:val="left"/>
      <w:pPr>
        <w:tabs>
          <w:tab w:val="num" w:pos="0"/>
        </w:tabs>
        <w:ind w:left="2160" w:hanging="1800"/>
      </w:pPr>
      <w:rPr>
        <w:rFonts w:ascii="Wingdings 2" w:hAnsi="Wingdings 2" w:cs="StarSymbol"/>
        <w:sz w:val="18"/>
        <w:szCs w:val="18"/>
      </w:rPr>
    </w:lvl>
    <w:lvl w:ilvl="8">
      <w:start w:val="1"/>
      <w:numFmt w:val="decimal"/>
      <w:lvlText w:val="%1.%2.%3.%4.%5.%6.%7.%8.%9."/>
      <w:lvlJc w:val="left"/>
      <w:pPr>
        <w:tabs>
          <w:tab w:val="num" w:pos="0"/>
        </w:tabs>
        <w:ind w:left="2520" w:hanging="2160"/>
      </w:pPr>
      <w:rPr>
        <w:rFonts w:ascii="Wingdings 2" w:hAnsi="Wingdings 2" w:cs="StarSymbol"/>
        <w:sz w:val="18"/>
        <w:szCs w:val="18"/>
      </w:rPr>
    </w:lvl>
  </w:abstractNum>
  <w:abstractNum w:abstractNumId="12">
    <w:nsid w:val="1BEE2FCC"/>
    <w:multiLevelType w:val="hybridMultilevel"/>
    <w:tmpl w:val="EF10B790"/>
    <w:lvl w:ilvl="0" w:tplc="9432E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3534E30"/>
    <w:multiLevelType w:val="hybridMultilevel"/>
    <w:tmpl w:val="40989BB6"/>
    <w:lvl w:ilvl="0" w:tplc="DA9E98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5E155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E910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0961F7B"/>
    <w:multiLevelType w:val="hybridMultilevel"/>
    <w:tmpl w:val="AF004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046F67"/>
    <w:multiLevelType w:val="hybridMultilevel"/>
    <w:tmpl w:val="FA702E02"/>
    <w:lvl w:ilvl="0" w:tplc="7B42FC5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E26B7A"/>
    <w:multiLevelType w:val="hybridMultilevel"/>
    <w:tmpl w:val="04F6A3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1A65064"/>
    <w:multiLevelType w:val="hybridMultilevel"/>
    <w:tmpl w:val="35767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12223D"/>
    <w:multiLevelType w:val="multilevel"/>
    <w:tmpl w:val="7E4EFCE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nsid w:val="47E979DF"/>
    <w:multiLevelType w:val="multilevel"/>
    <w:tmpl w:val="616A8276"/>
    <w:lvl w:ilvl="0">
      <w:start w:val="1"/>
      <w:numFmt w:val="decimal"/>
      <w:lvlText w:val="%1."/>
      <w:lvlJc w:val="left"/>
      <w:pPr>
        <w:ind w:left="1069" w:hanging="360"/>
      </w:pPr>
      <w:rPr>
        <w:rFonts w:ascii="Arial" w:hAnsi="Arial" w:cs="Arial" w:hint="default"/>
        <w:b w:val="0"/>
        <w:color w:val="auto"/>
        <w:sz w:val="24"/>
        <w:szCs w:val="22"/>
      </w:rPr>
    </w:lvl>
    <w:lvl w:ilvl="1">
      <w:start w:val="1"/>
      <w:numFmt w:val="decimal"/>
      <w:isLgl/>
      <w:lvlText w:val="%1.%2."/>
      <w:lvlJc w:val="left"/>
      <w:pPr>
        <w:ind w:left="1429" w:hanging="720"/>
      </w:pPr>
      <w:rPr>
        <w:rFonts w:ascii="Arial" w:hAnsi="Arial" w:cs="Arial"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52670B11"/>
    <w:multiLevelType w:val="hybridMultilevel"/>
    <w:tmpl w:val="F5C63B2E"/>
    <w:lvl w:ilvl="0" w:tplc="8B606D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FB60A4B"/>
    <w:multiLevelType w:val="hybridMultilevel"/>
    <w:tmpl w:val="F5C63B2E"/>
    <w:lvl w:ilvl="0" w:tplc="8B606D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2B04AE2"/>
    <w:multiLevelType w:val="multilevel"/>
    <w:tmpl w:val="03D6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446743"/>
    <w:multiLevelType w:val="hybridMultilevel"/>
    <w:tmpl w:val="3F3C2B58"/>
    <w:lvl w:ilvl="0" w:tplc="37E60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4215655"/>
    <w:multiLevelType w:val="hybridMultilevel"/>
    <w:tmpl w:val="8B943432"/>
    <w:lvl w:ilvl="0" w:tplc="059215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A986F80"/>
    <w:multiLevelType w:val="multilevel"/>
    <w:tmpl w:val="616A8276"/>
    <w:lvl w:ilvl="0">
      <w:start w:val="1"/>
      <w:numFmt w:val="decimal"/>
      <w:lvlText w:val="%1."/>
      <w:lvlJc w:val="left"/>
      <w:pPr>
        <w:ind w:left="1069" w:hanging="360"/>
      </w:pPr>
      <w:rPr>
        <w:rFonts w:ascii="Arial" w:hAnsi="Arial" w:cs="Arial" w:hint="default"/>
        <w:b w:val="0"/>
        <w:color w:val="auto"/>
        <w:sz w:val="24"/>
        <w:szCs w:val="22"/>
      </w:rPr>
    </w:lvl>
    <w:lvl w:ilvl="1">
      <w:start w:val="1"/>
      <w:numFmt w:val="decimal"/>
      <w:isLgl/>
      <w:lvlText w:val="%1.%2."/>
      <w:lvlJc w:val="left"/>
      <w:pPr>
        <w:ind w:left="1429" w:hanging="720"/>
      </w:pPr>
      <w:rPr>
        <w:rFonts w:ascii="Arial" w:hAnsi="Arial" w:cs="Arial"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9"/>
  </w:num>
  <w:num w:numId="2">
    <w:abstractNumId w:val="6"/>
  </w:num>
  <w:num w:numId="3">
    <w:abstractNumId w:val="24"/>
  </w:num>
  <w:num w:numId="4">
    <w:abstractNumId w:val="22"/>
  </w:num>
  <w:num w:numId="5">
    <w:abstractNumId w:val="2"/>
  </w:num>
  <w:num w:numId="6">
    <w:abstractNumId w:val="17"/>
  </w:num>
  <w:num w:numId="7">
    <w:abstractNumId w:val="21"/>
  </w:num>
  <w:num w:numId="8">
    <w:abstractNumId w:val="13"/>
  </w:num>
  <w:num w:numId="9">
    <w:abstractNumId w:val="0"/>
  </w:num>
  <w:num w:numId="10">
    <w:abstractNumId w:val="18"/>
  </w:num>
  <w:num w:numId="11">
    <w:abstractNumId w:val="9"/>
  </w:num>
  <w:num w:numId="12">
    <w:abstractNumId w:val="15"/>
  </w:num>
  <w:num w:numId="13">
    <w:abstractNumId w:val="14"/>
  </w:num>
  <w:num w:numId="14">
    <w:abstractNumId w:val="27"/>
  </w:num>
  <w:num w:numId="15">
    <w:abstractNumId w:val="1"/>
  </w:num>
  <w:num w:numId="16">
    <w:abstractNumId w:val="10"/>
  </w:num>
  <w:num w:numId="17">
    <w:abstractNumId w:val="23"/>
  </w:num>
  <w:num w:numId="18">
    <w:abstractNumId w:val="20"/>
  </w:num>
  <w:num w:numId="19">
    <w:abstractNumId w:val="4"/>
  </w:num>
  <w:num w:numId="20">
    <w:abstractNumId w:val="7"/>
  </w:num>
  <w:num w:numId="21">
    <w:abstractNumId w:val="11"/>
  </w:num>
  <w:num w:numId="22">
    <w:abstractNumId w:val="25"/>
  </w:num>
  <w:num w:numId="23">
    <w:abstractNumId w:val="12"/>
  </w:num>
  <w:num w:numId="24">
    <w:abstractNumId w:val="26"/>
  </w:num>
  <w:num w:numId="25">
    <w:abstractNumId w:val="5"/>
  </w:num>
  <w:num w:numId="26">
    <w:abstractNumId w:val="16"/>
  </w:num>
  <w:num w:numId="27">
    <w:abstractNumId w:val="8"/>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compat/>
  <w:rsids>
    <w:rsidRoot w:val="007605A7"/>
    <w:rsid w:val="00022F39"/>
    <w:rsid w:val="00024508"/>
    <w:rsid w:val="00055557"/>
    <w:rsid w:val="000634D5"/>
    <w:rsid w:val="0007056D"/>
    <w:rsid w:val="0008506A"/>
    <w:rsid w:val="000928C3"/>
    <w:rsid w:val="000B554A"/>
    <w:rsid w:val="000D5618"/>
    <w:rsid w:val="000D610E"/>
    <w:rsid w:val="000E04DD"/>
    <w:rsid w:val="000E13A9"/>
    <w:rsid w:val="000F4B60"/>
    <w:rsid w:val="000F7BB8"/>
    <w:rsid w:val="00123947"/>
    <w:rsid w:val="00135415"/>
    <w:rsid w:val="001443B4"/>
    <w:rsid w:val="00146D39"/>
    <w:rsid w:val="00155367"/>
    <w:rsid w:val="001611CE"/>
    <w:rsid w:val="00182026"/>
    <w:rsid w:val="00183830"/>
    <w:rsid w:val="00191DAB"/>
    <w:rsid w:val="00192593"/>
    <w:rsid w:val="00194E0D"/>
    <w:rsid w:val="00196A43"/>
    <w:rsid w:val="001E1825"/>
    <w:rsid w:val="001E4627"/>
    <w:rsid w:val="001E4F54"/>
    <w:rsid w:val="001E7EED"/>
    <w:rsid w:val="00207EC0"/>
    <w:rsid w:val="00223524"/>
    <w:rsid w:val="00223C6C"/>
    <w:rsid w:val="00232C41"/>
    <w:rsid w:val="00233307"/>
    <w:rsid w:val="0023445E"/>
    <w:rsid w:val="0024183E"/>
    <w:rsid w:val="0025118D"/>
    <w:rsid w:val="002606F3"/>
    <w:rsid w:val="0026167C"/>
    <w:rsid w:val="00262348"/>
    <w:rsid w:val="002719E5"/>
    <w:rsid w:val="00287798"/>
    <w:rsid w:val="00287BF5"/>
    <w:rsid w:val="002B4941"/>
    <w:rsid w:val="002C095E"/>
    <w:rsid w:val="002C3454"/>
    <w:rsid w:val="002E755F"/>
    <w:rsid w:val="002F611E"/>
    <w:rsid w:val="002F7845"/>
    <w:rsid w:val="002F7C78"/>
    <w:rsid w:val="0030765B"/>
    <w:rsid w:val="00334C99"/>
    <w:rsid w:val="00335EFA"/>
    <w:rsid w:val="003514DF"/>
    <w:rsid w:val="00354F65"/>
    <w:rsid w:val="003551D6"/>
    <w:rsid w:val="0036504D"/>
    <w:rsid w:val="00380AA6"/>
    <w:rsid w:val="0038327F"/>
    <w:rsid w:val="00383A61"/>
    <w:rsid w:val="003C2DCF"/>
    <w:rsid w:val="00431A8F"/>
    <w:rsid w:val="00436F56"/>
    <w:rsid w:val="0045175F"/>
    <w:rsid w:val="00452721"/>
    <w:rsid w:val="00454ED3"/>
    <w:rsid w:val="00455AA5"/>
    <w:rsid w:val="00467AB9"/>
    <w:rsid w:val="0047422D"/>
    <w:rsid w:val="004802DE"/>
    <w:rsid w:val="004836CA"/>
    <w:rsid w:val="004A043B"/>
    <w:rsid w:val="004A33AD"/>
    <w:rsid w:val="004B451D"/>
    <w:rsid w:val="004B45A7"/>
    <w:rsid w:val="004C018F"/>
    <w:rsid w:val="004C2C6D"/>
    <w:rsid w:val="004C7FE0"/>
    <w:rsid w:val="004D141C"/>
    <w:rsid w:val="004D4FDE"/>
    <w:rsid w:val="004E21CE"/>
    <w:rsid w:val="004E3783"/>
    <w:rsid w:val="004F0E99"/>
    <w:rsid w:val="00501E8C"/>
    <w:rsid w:val="005057B9"/>
    <w:rsid w:val="0051629B"/>
    <w:rsid w:val="005167AF"/>
    <w:rsid w:val="0054663F"/>
    <w:rsid w:val="00556E34"/>
    <w:rsid w:val="00577B4E"/>
    <w:rsid w:val="00580FD2"/>
    <w:rsid w:val="00583D28"/>
    <w:rsid w:val="00586710"/>
    <w:rsid w:val="005977B6"/>
    <w:rsid w:val="005A5306"/>
    <w:rsid w:val="005B7B53"/>
    <w:rsid w:val="005D2C31"/>
    <w:rsid w:val="005D5BE8"/>
    <w:rsid w:val="005D637C"/>
    <w:rsid w:val="005F35D9"/>
    <w:rsid w:val="005F418C"/>
    <w:rsid w:val="005F6451"/>
    <w:rsid w:val="00601697"/>
    <w:rsid w:val="0061564A"/>
    <w:rsid w:val="006258C8"/>
    <w:rsid w:val="00625FB1"/>
    <w:rsid w:val="0064385D"/>
    <w:rsid w:val="006500A3"/>
    <w:rsid w:val="00655561"/>
    <w:rsid w:val="0066203B"/>
    <w:rsid w:val="006D05C4"/>
    <w:rsid w:val="006E0507"/>
    <w:rsid w:val="006E25B8"/>
    <w:rsid w:val="006F5E4C"/>
    <w:rsid w:val="00740890"/>
    <w:rsid w:val="00746D06"/>
    <w:rsid w:val="00746E26"/>
    <w:rsid w:val="0075192E"/>
    <w:rsid w:val="00755A08"/>
    <w:rsid w:val="00760509"/>
    <w:rsid w:val="007605A7"/>
    <w:rsid w:val="00760B1F"/>
    <w:rsid w:val="007643D9"/>
    <w:rsid w:val="00770D44"/>
    <w:rsid w:val="0077291F"/>
    <w:rsid w:val="007774EA"/>
    <w:rsid w:val="0078130D"/>
    <w:rsid w:val="007861A7"/>
    <w:rsid w:val="0079114A"/>
    <w:rsid w:val="0079385D"/>
    <w:rsid w:val="00797127"/>
    <w:rsid w:val="007A4B82"/>
    <w:rsid w:val="007A5F7A"/>
    <w:rsid w:val="007D3F67"/>
    <w:rsid w:val="007F0046"/>
    <w:rsid w:val="00800760"/>
    <w:rsid w:val="008139CD"/>
    <w:rsid w:val="0083017B"/>
    <w:rsid w:val="00852C21"/>
    <w:rsid w:val="008615A6"/>
    <w:rsid w:val="00862A49"/>
    <w:rsid w:val="00887040"/>
    <w:rsid w:val="00891C16"/>
    <w:rsid w:val="00894758"/>
    <w:rsid w:val="00895158"/>
    <w:rsid w:val="0089546F"/>
    <w:rsid w:val="008A2482"/>
    <w:rsid w:val="008A4037"/>
    <w:rsid w:val="008C1E9D"/>
    <w:rsid w:val="008D3DD2"/>
    <w:rsid w:val="008D6BF4"/>
    <w:rsid w:val="008D7C72"/>
    <w:rsid w:val="008E48AE"/>
    <w:rsid w:val="008E6E9E"/>
    <w:rsid w:val="008F47C4"/>
    <w:rsid w:val="008F7A93"/>
    <w:rsid w:val="009177C2"/>
    <w:rsid w:val="00920850"/>
    <w:rsid w:val="00942EE5"/>
    <w:rsid w:val="009604AC"/>
    <w:rsid w:val="009609A9"/>
    <w:rsid w:val="00973300"/>
    <w:rsid w:val="00973EDA"/>
    <w:rsid w:val="00975757"/>
    <w:rsid w:val="0099716C"/>
    <w:rsid w:val="009A0BF4"/>
    <w:rsid w:val="009A23B5"/>
    <w:rsid w:val="009A3B17"/>
    <w:rsid w:val="009A4B59"/>
    <w:rsid w:val="009A4DC6"/>
    <w:rsid w:val="009B4328"/>
    <w:rsid w:val="009C1D61"/>
    <w:rsid w:val="009C594C"/>
    <w:rsid w:val="009E3876"/>
    <w:rsid w:val="00A06278"/>
    <w:rsid w:val="00A1179A"/>
    <w:rsid w:val="00A1604F"/>
    <w:rsid w:val="00A16211"/>
    <w:rsid w:val="00A32502"/>
    <w:rsid w:val="00A34BC5"/>
    <w:rsid w:val="00A4035F"/>
    <w:rsid w:val="00A434D7"/>
    <w:rsid w:val="00A4397F"/>
    <w:rsid w:val="00A504A7"/>
    <w:rsid w:val="00A60AFF"/>
    <w:rsid w:val="00A63154"/>
    <w:rsid w:val="00A75CC4"/>
    <w:rsid w:val="00A76B9E"/>
    <w:rsid w:val="00AB5C1D"/>
    <w:rsid w:val="00AC18B3"/>
    <w:rsid w:val="00AE27D2"/>
    <w:rsid w:val="00AF3422"/>
    <w:rsid w:val="00B14D3C"/>
    <w:rsid w:val="00B22E6D"/>
    <w:rsid w:val="00B23E59"/>
    <w:rsid w:val="00B46142"/>
    <w:rsid w:val="00B50FDE"/>
    <w:rsid w:val="00B52164"/>
    <w:rsid w:val="00B5239A"/>
    <w:rsid w:val="00B53F41"/>
    <w:rsid w:val="00B54EAA"/>
    <w:rsid w:val="00B6275C"/>
    <w:rsid w:val="00B647A6"/>
    <w:rsid w:val="00B74EFB"/>
    <w:rsid w:val="00B756E4"/>
    <w:rsid w:val="00B82D4C"/>
    <w:rsid w:val="00B94ACB"/>
    <w:rsid w:val="00BB22E8"/>
    <w:rsid w:val="00BB3787"/>
    <w:rsid w:val="00BB6518"/>
    <w:rsid w:val="00BE0B51"/>
    <w:rsid w:val="00BE2C28"/>
    <w:rsid w:val="00BF106E"/>
    <w:rsid w:val="00BF1A51"/>
    <w:rsid w:val="00C0633B"/>
    <w:rsid w:val="00C072D3"/>
    <w:rsid w:val="00C07CF7"/>
    <w:rsid w:val="00C101E5"/>
    <w:rsid w:val="00C14F64"/>
    <w:rsid w:val="00C4080B"/>
    <w:rsid w:val="00C47FD2"/>
    <w:rsid w:val="00C92D0F"/>
    <w:rsid w:val="00CA073B"/>
    <w:rsid w:val="00CA3930"/>
    <w:rsid w:val="00CA6D69"/>
    <w:rsid w:val="00CB5650"/>
    <w:rsid w:val="00CE0098"/>
    <w:rsid w:val="00CF4E67"/>
    <w:rsid w:val="00D0213B"/>
    <w:rsid w:val="00D04303"/>
    <w:rsid w:val="00D07A1E"/>
    <w:rsid w:val="00D14FF5"/>
    <w:rsid w:val="00D17772"/>
    <w:rsid w:val="00D307E2"/>
    <w:rsid w:val="00D46066"/>
    <w:rsid w:val="00D554A9"/>
    <w:rsid w:val="00D75A1A"/>
    <w:rsid w:val="00D83ACA"/>
    <w:rsid w:val="00D8622E"/>
    <w:rsid w:val="00DC3926"/>
    <w:rsid w:val="00DC4B92"/>
    <w:rsid w:val="00DD72FA"/>
    <w:rsid w:val="00DE5740"/>
    <w:rsid w:val="00E00811"/>
    <w:rsid w:val="00E06B47"/>
    <w:rsid w:val="00E17832"/>
    <w:rsid w:val="00E50F13"/>
    <w:rsid w:val="00E52A23"/>
    <w:rsid w:val="00E601ED"/>
    <w:rsid w:val="00E60298"/>
    <w:rsid w:val="00E72E5A"/>
    <w:rsid w:val="00E763B3"/>
    <w:rsid w:val="00E809AB"/>
    <w:rsid w:val="00E84D50"/>
    <w:rsid w:val="00E86F45"/>
    <w:rsid w:val="00E91196"/>
    <w:rsid w:val="00E91707"/>
    <w:rsid w:val="00E97242"/>
    <w:rsid w:val="00EB526B"/>
    <w:rsid w:val="00EC0877"/>
    <w:rsid w:val="00ED0FE7"/>
    <w:rsid w:val="00ED1295"/>
    <w:rsid w:val="00ED61B7"/>
    <w:rsid w:val="00EE144C"/>
    <w:rsid w:val="00EE4BF4"/>
    <w:rsid w:val="00EE7057"/>
    <w:rsid w:val="00EF1CAF"/>
    <w:rsid w:val="00F042BE"/>
    <w:rsid w:val="00F13EBC"/>
    <w:rsid w:val="00F16850"/>
    <w:rsid w:val="00F16D56"/>
    <w:rsid w:val="00F17795"/>
    <w:rsid w:val="00F2510B"/>
    <w:rsid w:val="00F31A71"/>
    <w:rsid w:val="00F36831"/>
    <w:rsid w:val="00F7253E"/>
    <w:rsid w:val="00F877B8"/>
    <w:rsid w:val="00FB205F"/>
    <w:rsid w:val="00FB2A38"/>
    <w:rsid w:val="00FB3B65"/>
    <w:rsid w:val="00FB46AA"/>
    <w:rsid w:val="00FB750A"/>
    <w:rsid w:val="00FC3C02"/>
    <w:rsid w:val="00FC64FA"/>
    <w:rsid w:val="00FD31E6"/>
    <w:rsid w:val="00FD4BAD"/>
    <w:rsid w:val="00FD5EA3"/>
    <w:rsid w:val="00FE2E3C"/>
    <w:rsid w:val="00FE79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6518"/>
    <w:rPr>
      <w:sz w:val="24"/>
      <w:szCs w:val="24"/>
    </w:rPr>
  </w:style>
  <w:style w:type="paragraph" w:styleId="1">
    <w:name w:val="heading 1"/>
    <w:basedOn w:val="a"/>
    <w:next w:val="a"/>
    <w:link w:val="10"/>
    <w:qFormat/>
    <w:rsid w:val="008615A6"/>
    <w:pPr>
      <w:keepNext/>
      <w:widowControl w:val="0"/>
      <w:tabs>
        <w:tab w:val="num" w:pos="0"/>
      </w:tabs>
      <w:suppressAutoHyphens/>
      <w:spacing w:before="240" w:after="60"/>
      <w:outlineLvl w:val="0"/>
    </w:pPr>
    <w:rPr>
      <w:rFonts w:ascii="Arial" w:eastAsia="Arial Unicode MS" w:hAnsi="Arial" w:cs="Arial"/>
      <w:b/>
      <w:bCs/>
      <w:kern w:val="1"/>
      <w:sz w:val="32"/>
      <w:szCs w:val="32"/>
      <w:lang w:eastAsia="ar-SA"/>
    </w:rPr>
  </w:style>
  <w:style w:type="paragraph" w:styleId="2">
    <w:name w:val="heading 2"/>
    <w:basedOn w:val="a"/>
    <w:next w:val="a"/>
    <w:link w:val="20"/>
    <w:qFormat/>
    <w:rsid w:val="008615A6"/>
    <w:pPr>
      <w:keepNext/>
      <w:widowControl w:val="0"/>
      <w:tabs>
        <w:tab w:val="num" w:pos="0"/>
      </w:tabs>
      <w:suppressAutoHyphens/>
      <w:jc w:val="center"/>
      <w:outlineLvl w:val="1"/>
    </w:pPr>
    <w:rPr>
      <w:rFonts w:ascii="Arial" w:eastAsia="Arial Unicode MS" w:hAnsi="Arial" w:cs="Arial"/>
      <w:b/>
      <w:spacing w:val="60"/>
      <w:kern w:val="1"/>
      <w:sz w:val="44"/>
      <w:szCs w:val="20"/>
      <w:lang w:eastAsia="ar-SA"/>
    </w:rPr>
  </w:style>
  <w:style w:type="paragraph" w:styleId="3">
    <w:name w:val="heading 3"/>
    <w:basedOn w:val="a"/>
    <w:next w:val="a"/>
    <w:link w:val="30"/>
    <w:unhideWhenUsed/>
    <w:qFormat/>
    <w:rsid w:val="0066203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semiHidden/>
    <w:unhideWhenUsed/>
    <w:qFormat/>
    <w:rsid w:val="0078130D"/>
    <w:pPr>
      <w:keepNext/>
      <w:autoSpaceDE w:val="0"/>
      <w:autoSpaceDN w:val="0"/>
      <w:adjustRightInd w:val="0"/>
      <w:outlineLvl w:val="3"/>
    </w:pPr>
  </w:style>
  <w:style w:type="paragraph" w:styleId="5">
    <w:name w:val="heading 5"/>
    <w:basedOn w:val="a"/>
    <w:next w:val="a"/>
    <w:link w:val="50"/>
    <w:unhideWhenUsed/>
    <w:qFormat/>
    <w:rsid w:val="003514DF"/>
    <w:pPr>
      <w:spacing w:before="240" w:after="60"/>
      <w:outlineLvl w:val="4"/>
    </w:pPr>
    <w:rPr>
      <w:rFonts w:ascii="Calibri" w:hAnsi="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E3783"/>
    <w:pPr>
      <w:autoSpaceDE w:val="0"/>
      <w:autoSpaceDN w:val="0"/>
      <w:adjustRightInd w:val="0"/>
      <w:jc w:val="center"/>
    </w:pPr>
    <w:rPr>
      <w:spacing w:val="-21"/>
      <w:sz w:val="32"/>
      <w:szCs w:val="32"/>
    </w:rPr>
  </w:style>
  <w:style w:type="character" w:customStyle="1" w:styleId="a4">
    <w:name w:val="Основной текст Знак"/>
    <w:link w:val="a3"/>
    <w:locked/>
    <w:rsid w:val="004E3783"/>
    <w:rPr>
      <w:spacing w:val="-21"/>
      <w:sz w:val="32"/>
      <w:szCs w:val="32"/>
      <w:lang w:val="ru-RU" w:eastAsia="ru-RU" w:bidi="ar-SA"/>
    </w:rPr>
  </w:style>
  <w:style w:type="paragraph" w:styleId="a5">
    <w:name w:val="No Spacing"/>
    <w:qFormat/>
    <w:rsid w:val="009604AC"/>
    <w:rPr>
      <w:rFonts w:ascii="Calibri" w:eastAsia="Calibri" w:hAnsi="Calibri"/>
      <w:sz w:val="22"/>
      <w:szCs w:val="22"/>
      <w:lang w:eastAsia="en-US"/>
    </w:rPr>
  </w:style>
  <w:style w:type="table" w:styleId="a6">
    <w:name w:val="Table Grid"/>
    <w:basedOn w:val="a1"/>
    <w:uiPriority w:val="39"/>
    <w:rsid w:val="00960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D75A1A"/>
    <w:rPr>
      <w:rFonts w:ascii="Tahoma" w:hAnsi="Tahoma" w:cs="Tahoma"/>
      <w:sz w:val="16"/>
      <w:szCs w:val="16"/>
    </w:rPr>
  </w:style>
  <w:style w:type="character" w:customStyle="1" w:styleId="a8">
    <w:name w:val="Текст выноски Знак"/>
    <w:link w:val="a7"/>
    <w:uiPriority w:val="99"/>
    <w:rsid w:val="00D75A1A"/>
    <w:rPr>
      <w:rFonts w:ascii="Tahoma" w:hAnsi="Tahoma" w:cs="Tahoma"/>
      <w:sz w:val="16"/>
      <w:szCs w:val="16"/>
    </w:rPr>
  </w:style>
  <w:style w:type="character" w:customStyle="1" w:styleId="40">
    <w:name w:val="Заголовок 4 Знак"/>
    <w:link w:val="4"/>
    <w:uiPriority w:val="99"/>
    <w:semiHidden/>
    <w:rsid w:val="0078130D"/>
    <w:rPr>
      <w:sz w:val="24"/>
      <w:szCs w:val="24"/>
    </w:rPr>
  </w:style>
  <w:style w:type="paragraph" w:customStyle="1" w:styleId="11">
    <w:name w:val="Стиль1"/>
    <w:basedOn w:val="a"/>
    <w:rsid w:val="005A5306"/>
    <w:pPr>
      <w:suppressAutoHyphens/>
      <w:ind w:firstLine="567"/>
    </w:pPr>
    <w:rPr>
      <w:szCs w:val="20"/>
      <w:lang w:eastAsia="ar-SA"/>
    </w:rPr>
  </w:style>
  <w:style w:type="paragraph" w:styleId="a9">
    <w:name w:val="Normal (Web)"/>
    <w:basedOn w:val="a"/>
    <w:uiPriority w:val="99"/>
    <w:unhideWhenUsed/>
    <w:rsid w:val="00E06B47"/>
    <w:pPr>
      <w:spacing w:before="100" w:beforeAutospacing="1" w:after="100" w:afterAutospacing="1"/>
    </w:pPr>
  </w:style>
  <w:style w:type="character" w:styleId="aa">
    <w:name w:val="Hyperlink"/>
    <w:uiPriority w:val="99"/>
    <w:unhideWhenUsed/>
    <w:rsid w:val="00E06B47"/>
    <w:rPr>
      <w:color w:val="0000FF"/>
      <w:u w:val="single"/>
    </w:rPr>
  </w:style>
  <w:style w:type="paragraph" w:customStyle="1" w:styleId="consplusnormal">
    <w:name w:val="consplusnormal"/>
    <w:basedOn w:val="a"/>
    <w:rsid w:val="00EE4BF4"/>
    <w:pPr>
      <w:spacing w:before="100" w:beforeAutospacing="1" w:after="100" w:afterAutospacing="1"/>
    </w:pPr>
  </w:style>
  <w:style w:type="character" w:customStyle="1" w:styleId="blk1">
    <w:name w:val="blk1"/>
    <w:rsid w:val="00D46066"/>
    <w:rPr>
      <w:vanish w:val="0"/>
      <w:webHidden w:val="0"/>
      <w:specVanish w:val="0"/>
    </w:rPr>
  </w:style>
  <w:style w:type="paragraph" w:customStyle="1" w:styleId="Default">
    <w:name w:val="Default"/>
    <w:rsid w:val="00D46066"/>
    <w:pPr>
      <w:autoSpaceDE w:val="0"/>
      <w:autoSpaceDN w:val="0"/>
      <w:adjustRightInd w:val="0"/>
    </w:pPr>
    <w:rPr>
      <w:rFonts w:eastAsia="Calibri"/>
      <w:color w:val="000000"/>
      <w:sz w:val="24"/>
      <w:szCs w:val="24"/>
      <w:lang w:eastAsia="en-US"/>
    </w:rPr>
  </w:style>
  <w:style w:type="character" w:customStyle="1" w:styleId="blk">
    <w:name w:val="blk"/>
    <w:rsid w:val="00DC4B92"/>
  </w:style>
  <w:style w:type="paragraph" w:customStyle="1" w:styleId="ab">
    <w:name w:val="Содержимое таблицы"/>
    <w:basedOn w:val="a"/>
    <w:rsid w:val="000E04DD"/>
    <w:pPr>
      <w:suppressLineNumbers/>
      <w:suppressAutoHyphens/>
    </w:pPr>
    <w:rPr>
      <w:lang w:eastAsia="ar-SA"/>
    </w:rPr>
  </w:style>
  <w:style w:type="paragraph" w:customStyle="1" w:styleId="12">
    <w:name w:val="Обычный1"/>
    <w:rsid w:val="000E04DD"/>
    <w:pPr>
      <w:suppressAutoHyphens/>
    </w:pPr>
    <w:rPr>
      <w:lang w:eastAsia="ar-SA"/>
    </w:rPr>
  </w:style>
  <w:style w:type="paragraph" w:customStyle="1" w:styleId="Standard">
    <w:name w:val="Standard"/>
    <w:rsid w:val="00E86F45"/>
    <w:pPr>
      <w:suppressAutoHyphens/>
      <w:autoSpaceDN w:val="0"/>
      <w:textAlignment w:val="baseline"/>
    </w:pPr>
    <w:rPr>
      <w:kern w:val="3"/>
      <w:sz w:val="24"/>
      <w:szCs w:val="24"/>
      <w:lang w:eastAsia="zh-CN"/>
    </w:rPr>
  </w:style>
  <w:style w:type="numbering" w:customStyle="1" w:styleId="WW8Num4">
    <w:name w:val="WW8Num4"/>
    <w:basedOn w:val="a2"/>
    <w:rsid w:val="00CA3930"/>
    <w:pPr>
      <w:numPr>
        <w:numId w:val="16"/>
      </w:numPr>
    </w:pPr>
  </w:style>
  <w:style w:type="character" w:customStyle="1" w:styleId="50">
    <w:name w:val="Заголовок 5 Знак"/>
    <w:link w:val="5"/>
    <w:rsid w:val="003514DF"/>
    <w:rPr>
      <w:rFonts w:ascii="Calibri" w:eastAsia="Times New Roman" w:hAnsi="Calibri" w:cs="Times New Roman"/>
      <w:b/>
      <w:bCs/>
      <w:i/>
      <w:iCs/>
      <w:sz w:val="26"/>
      <w:szCs w:val="26"/>
    </w:rPr>
  </w:style>
  <w:style w:type="character" w:customStyle="1" w:styleId="WW8Num2z7">
    <w:name w:val="WW8Num2z7"/>
    <w:rsid w:val="003514DF"/>
  </w:style>
  <w:style w:type="character" w:customStyle="1" w:styleId="30">
    <w:name w:val="Заголовок 3 Знак"/>
    <w:basedOn w:val="a0"/>
    <w:link w:val="3"/>
    <w:rsid w:val="0066203B"/>
    <w:rPr>
      <w:rFonts w:asciiTheme="majorHAnsi" w:eastAsiaTheme="majorEastAsia" w:hAnsiTheme="majorHAnsi" w:cstheme="majorBidi"/>
      <w:b/>
      <w:bCs/>
      <w:sz w:val="26"/>
      <w:szCs w:val="26"/>
    </w:rPr>
  </w:style>
  <w:style w:type="character" w:customStyle="1" w:styleId="10">
    <w:name w:val="Заголовок 1 Знак"/>
    <w:basedOn w:val="a0"/>
    <w:link w:val="1"/>
    <w:rsid w:val="008615A6"/>
    <w:rPr>
      <w:rFonts w:ascii="Arial" w:eastAsia="Arial Unicode MS" w:hAnsi="Arial" w:cs="Arial"/>
      <w:b/>
      <w:bCs/>
      <w:kern w:val="1"/>
      <w:sz w:val="32"/>
      <w:szCs w:val="32"/>
      <w:lang w:eastAsia="ar-SA"/>
    </w:rPr>
  </w:style>
  <w:style w:type="character" w:customStyle="1" w:styleId="20">
    <w:name w:val="Заголовок 2 Знак"/>
    <w:basedOn w:val="a0"/>
    <w:link w:val="2"/>
    <w:rsid w:val="008615A6"/>
    <w:rPr>
      <w:rFonts w:ascii="Arial" w:eastAsia="Arial Unicode MS" w:hAnsi="Arial" w:cs="Arial"/>
      <w:b/>
      <w:spacing w:val="60"/>
      <w:kern w:val="1"/>
      <w:sz w:val="44"/>
      <w:lang w:eastAsia="ar-SA"/>
    </w:rPr>
  </w:style>
  <w:style w:type="character" w:customStyle="1" w:styleId="WW8Num1z0">
    <w:name w:val="WW8Num1z0"/>
    <w:rsid w:val="008615A6"/>
  </w:style>
  <w:style w:type="character" w:customStyle="1" w:styleId="WW8Num1z1">
    <w:name w:val="WW8Num1z1"/>
    <w:rsid w:val="008615A6"/>
  </w:style>
  <w:style w:type="character" w:customStyle="1" w:styleId="WW8Num1z2">
    <w:name w:val="WW8Num1z2"/>
    <w:rsid w:val="008615A6"/>
  </w:style>
  <w:style w:type="character" w:customStyle="1" w:styleId="WW8Num1z3">
    <w:name w:val="WW8Num1z3"/>
    <w:rsid w:val="008615A6"/>
  </w:style>
  <w:style w:type="character" w:customStyle="1" w:styleId="WW8Num1z4">
    <w:name w:val="WW8Num1z4"/>
    <w:rsid w:val="008615A6"/>
  </w:style>
  <w:style w:type="character" w:customStyle="1" w:styleId="WW8Num1z5">
    <w:name w:val="WW8Num1z5"/>
    <w:rsid w:val="008615A6"/>
  </w:style>
  <w:style w:type="character" w:customStyle="1" w:styleId="WW8Num1z6">
    <w:name w:val="WW8Num1z6"/>
    <w:rsid w:val="008615A6"/>
  </w:style>
  <w:style w:type="character" w:customStyle="1" w:styleId="WW8Num1z7">
    <w:name w:val="WW8Num1z7"/>
    <w:rsid w:val="008615A6"/>
  </w:style>
  <w:style w:type="character" w:customStyle="1" w:styleId="WW8Num1z8">
    <w:name w:val="WW8Num1z8"/>
    <w:rsid w:val="008615A6"/>
  </w:style>
  <w:style w:type="character" w:customStyle="1" w:styleId="WW8Num2z0">
    <w:name w:val="WW8Num2z0"/>
    <w:rsid w:val="008615A6"/>
    <w:rPr>
      <w:rFonts w:ascii="Symbol" w:hAnsi="Symbol" w:cs="StarSymbol"/>
      <w:b/>
      <w:bCs/>
      <w:kern w:val="1"/>
      <w:sz w:val="18"/>
      <w:szCs w:val="18"/>
      <w:shd w:val="clear" w:color="auto" w:fill="FFFFFF"/>
    </w:rPr>
  </w:style>
  <w:style w:type="character" w:customStyle="1" w:styleId="WW8Num2z1">
    <w:name w:val="WW8Num2z1"/>
    <w:rsid w:val="008615A6"/>
  </w:style>
  <w:style w:type="character" w:customStyle="1" w:styleId="WW8Num2z2">
    <w:name w:val="WW8Num2z2"/>
    <w:rsid w:val="008615A6"/>
    <w:rPr>
      <w:rFonts w:cs="Times New Roman"/>
    </w:rPr>
  </w:style>
  <w:style w:type="character" w:customStyle="1" w:styleId="WW8Num2z3">
    <w:name w:val="WW8Num2z3"/>
    <w:rsid w:val="008615A6"/>
  </w:style>
  <w:style w:type="character" w:customStyle="1" w:styleId="WW8Num2z4">
    <w:name w:val="WW8Num2z4"/>
    <w:rsid w:val="008615A6"/>
  </w:style>
  <w:style w:type="character" w:customStyle="1" w:styleId="WW8Num2z5">
    <w:name w:val="WW8Num2z5"/>
    <w:rsid w:val="008615A6"/>
  </w:style>
  <w:style w:type="character" w:customStyle="1" w:styleId="WW8Num2z6">
    <w:name w:val="WW8Num2z6"/>
    <w:rsid w:val="008615A6"/>
  </w:style>
  <w:style w:type="character" w:customStyle="1" w:styleId="WW8Num2z8">
    <w:name w:val="WW8Num2z8"/>
    <w:rsid w:val="008615A6"/>
  </w:style>
  <w:style w:type="character" w:customStyle="1" w:styleId="WW8Num3z0">
    <w:name w:val="WW8Num3z0"/>
    <w:rsid w:val="008615A6"/>
    <w:rPr>
      <w:rFonts w:ascii="Symbol" w:hAnsi="Symbol" w:cs="StarSymbol"/>
      <w:b/>
      <w:bCs/>
      <w:sz w:val="18"/>
      <w:szCs w:val="18"/>
    </w:rPr>
  </w:style>
  <w:style w:type="character" w:customStyle="1" w:styleId="WW8Num3z1">
    <w:name w:val="WW8Num3z1"/>
    <w:rsid w:val="008615A6"/>
  </w:style>
  <w:style w:type="character" w:customStyle="1" w:styleId="WW8Num3z2">
    <w:name w:val="WW8Num3z2"/>
    <w:rsid w:val="008615A6"/>
  </w:style>
  <w:style w:type="character" w:customStyle="1" w:styleId="WW8Num3z3">
    <w:name w:val="WW8Num3z3"/>
    <w:rsid w:val="008615A6"/>
  </w:style>
  <w:style w:type="character" w:customStyle="1" w:styleId="WW8Num3z4">
    <w:name w:val="WW8Num3z4"/>
    <w:rsid w:val="008615A6"/>
  </w:style>
  <w:style w:type="character" w:customStyle="1" w:styleId="WW8Num3z5">
    <w:name w:val="WW8Num3z5"/>
    <w:rsid w:val="008615A6"/>
  </w:style>
  <w:style w:type="character" w:customStyle="1" w:styleId="WW8Num3z6">
    <w:name w:val="WW8Num3z6"/>
    <w:rsid w:val="008615A6"/>
  </w:style>
  <w:style w:type="character" w:customStyle="1" w:styleId="WW8Num3z7">
    <w:name w:val="WW8Num3z7"/>
    <w:rsid w:val="008615A6"/>
  </w:style>
  <w:style w:type="character" w:customStyle="1" w:styleId="WW8Num3z8">
    <w:name w:val="WW8Num3z8"/>
    <w:rsid w:val="008615A6"/>
  </w:style>
  <w:style w:type="character" w:customStyle="1" w:styleId="WW8Num4z0">
    <w:name w:val="WW8Num4z0"/>
    <w:rsid w:val="008615A6"/>
    <w:rPr>
      <w:rFonts w:ascii="Wingdings" w:hAnsi="Wingdings" w:cs="StarSymbol"/>
      <w:kern w:val="1"/>
      <w:sz w:val="18"/>
      <w:szCs w:val="18"/>
      <w:shd w:val="clear" w:color="auto" w:fill="FFFFFF"/>
      <w:lang w:val="ru-RU"/>
    </w:rPr>
  </w:style>
  <w:style w:type="character" w:customStyle="1" w:styleId="WW8Num4z1">
    <w:name w:val="WW8Num4z1"/>
    <w:rsid w:val="008615A6"/>
    <w:rPr>
      <w:rFonts w:ascii="Wingdings 2" w:hAnsi="Wingdings 2" w:cs="StarSymbol"/>
      <w:sz w:val="18"/>
      <w:szCs w:val="18"/>
    </w:rPr>
  </w:style>
  <w:style w:type="character" w:customStyle="1" w:styleId="31">
    <w:name w:val="Основной шрифт абзаца3"/>
    <w:rsid w:val="008615A6"/>
  </w:style>
  <w:style w:type="character" w:customStyle="1" w:styleId="WW8Num4z2">
    <w:name w:val="WW8Num4z2"/>
    <w:rsid w:val="008615A6"/>
    <w:rPr>
      <w:rFonts w:ascii="StarSymbol" w:hAnsi="StarSymbol" w:cs="StarSymbol"/>
      <w:sz w:val="18"/>
      <w:szCs w:val="18"/>
    </w:rPr>
  </w:style>
  <w:style w:type="character" w:customStyle="1" w:styleId="WW8Num4z3">
    <w:name w:val="WW8Num4z3"/>
    <w:rsid w:val="008615A6"/>
  </w:style>
  <w:style w:type="character" w:customStyle="1" w:styleId="WW8Num4z4">
    <w:name w:val="WW8Num4z4"/>
    <w:rsid w:val="008615A6"/>
  </w:style>
  <w:style w:type="character" w:customStyle="1" w:styleId="WW8Num4z5">
    <w:name w:val="WW8Num4z5"/>
    <w:rsid w:val="008615A6"/>
  </w:style>
  <w:style w:type="character" w:customStyle="1" w:styleId="WW8Num4z6">
    <w:name w:val="WW8Num4z6"/>
    <w:rsid w:val="008615A6"/>
  </w:style>
  <w:style w:type="character" w:customStyle="1" w:styleId="WW8Num4z7">
    <w:name w:val="WW8Num4z7"/>
    <w:rsid w:val="008615A6"/>
  </w:style>
  <w:style w:type="character" w:customStyle="1" w:styleId="WW8Num4z8">
    <w:name w:val="WW8Num4z8"/>
    <w:rsid w:val="008615A6"/>
  </w:style>
  <w:style w:type="character" w:customStyle="1" w:styleId="Absatz-Standardschriftart">
    <w:name w:val="Absatz-Standardschriftart"/>
    <w:rsid w:val="008615A6"/>
  </w:style>
  <w:style w:type="character" w:customStyle="1" w:styleId="WW-Absatz-Standardschriftart">
    <w:name w:val="WW-Absatz-Standardschriftart"/>
    <w:rsid w:val="008615A6"/>
  </w:style>
  <w:style w:type="character" w:customStyle="1" w:styleId="WW-Absatz-Standardschriftart1">
    <w:name w:val="WW-Absatz-Standardschriftart1"/>
    <w:rsid w:val="008615A6"/>
  </w:style>
  <w:style w:type="character" w:customStyle="1" w:styleId="WW-Absatz-Standardschriftart11">
    <w:name w:val="WW-Absatz-Standardschriftart11"/>
    <w:rsid w:val="008615A6"/>
  </w:style>
  <w:style w:type="character" w:customStyle="1" w:styleId="WW-Absatz-Standardschriftart111">
    <w:name w:val="WW-Absatz-Standardschriftart111"/>
    <w:rsid w:val="008615A6"/>
  </w:style>
  <w:style w:type="character" w:customStyle="1" w:styleId="WW-Absatz-Standardschriftart1111">
    <w:name w:val="WW-Absatz-Standardschriftart1111"/>
    <w:rsid w:val="008615A6"/>
  </w:style>
  <w:style w:type="character" w:customStyle="1" w:styleId="WW-Absatz-Standardschriftart11111">
    <w:name w:val="WW-Absatz-Standardschriftart11111"/>
    <w:rsid w:val="008615A6"/>
  </w:style>
  <w:style w:type="character" w:customStyle="1" w:styleId="WW-Absatz-Standardschriftart111111">
    <w:name w:val="WW-Absatz-Standardschriftart111111"/>
    <w:rsid w:val="008615A6"/>
  </w:style>
  <w:style w:type="character" w:customStyle="1" w:styleId="WW-Absatz-Standardschriftart1111111">
    <w:name w:val="WW-Absatz-Standardschriftart1111111"/>
    <w:rsid w:val="008615A6"/>
  </w:style>
  <w:style w:type="character" w:customStyle="1" w:styleId="WW-Absatz-Standardschriftart11111111">
    <w:name w:val="WW-Absatz-Standardschriftart11111111"/>
    <w:rsid w:val="008615A6"/>
  </w:style>
  <w:style w:type="character" w:customStyle="1" w:styleId="WW-Absatz-Standardschriftart111111111">
    <w:name w:val="WW-Absatz-Standardschriftart111111111"/>
    <w:rsid w:val="008615A6"/>
  </w:style>
  <w:style w:type="character" w:customStyle="1" w:styleId="WW-Absatz-Standardschriftart1111111111">
    <w:name w:val="WW-Absatz-Standardschriftart1111111111"/>
    <w:rsid w:val="008615A6"/>
  </w:style>
  <w:style w:type="character" w:customStyle="1" w:styleId="WW-Absatz-Standardschriftart11111111111">
    <w:name w:val="WW-Absatz-Standardschriftart11111111111"/>
    <w:rsid w:val="008615A6"/>
  </w:style>
  <w:style w:type="character" w:customStyle="1" w:styleId="WW-Absatz-Standardschriftart111111111111">
    <w:name w:val="WW-Absatz-Standardschriftart111111111111"/>
    <w:rsid w:val="008615A6"/>
  </w:style>
  <w:style w:type="character" w:customStyle="1" w:styleId="WW-Absatz-Standardschriftart1111111111111">
    <w:name w:val="WW-Absatz-Standardschriftart1111111111111"/>
    <w:rsid w:val="008615A6"/>
  </w:style>
  <w:style w:type="character" w:customStyle="1" w:styleId="WW-Absatz-Standardschriftart11111111111111">
    <w:name w:val="WW-Absatz-Standardschriftart11111111111111"/>
    <w:rsid w:val="008615A6"/>
  </w:style>
  <w:style w:type="character" w:customStyle="1" w:styleId="WW-Absatz-Standardschriftart111111111111111">
    <w:name w:val="WW-Absatz-Standardschriftart111111111111111"/>
    <w:rsid w:val="008615A6"/>
  </w:style>
  <w:style w:type="character" w:customStyle="1" w:styleId="WW-Absatz-Standardschriftart1111111111111111">
    <w:name w:val="WW-Absatz-Standardschriftart1111111111111111"/>
    <w:rsid w:val="008615A6"/>
  </w:style>
  <w:style w:type="character" w:customStyle="1" w:styleId="WW-Absatz-Standardschriftart11111111111111111">
    <w:name w:val="WW-Absatz-Standardschriftart11111111111111111"/>
    <w:rsid w:val="008615A6"/>
  </w:style>
  <w:style w:type="character" w:customStyle="1" w:styleId="WW-Absatz-Standardschriftart111111111111111111">
    <w:name w:val="WW-Absatz-Standardschriftart111111111111111111"/>
    <w:rsid w:val="008615A6"/>
  </w:style>
  <w:style w:type="character" w:customStyle="1" w:styleId="ac">
    <w:name w:val="Символ нумерации"/>
    <w:rsid w:val="008615A6"/>
  </w:style>
  <w:style w:type="character" w:customStyle="1" w:styleId="ad">
    <w:name w:val="Подзаголовок Знак"/>
    <w:rsid w:val="008615A6"/>
    <w:rPr>
      <w:rFonts w:ascii="Arial" w:eastAsia="Arial Unicode MS" w:hAnsi="Arial" w:cs="Tahoma"/>
      <w:i/>
      <w:iCs/>
      <w:kern w:val="1"/>
      <w:sz w:val="28"/>
      <w:szCs w:val="28"/>
    </w:rPr>
  </w:style>
  <w:style w:type="character" w:customStyle="1" w:styleId="ae">
    <w:name w:val="Заголовок Знак"/>
    <w:rsid w:val="008615A6"/>
    <w:rPr>
      <w:rFonts w:ascii="Arial" w:eastAsia="Arial Unicode MS" w:hAnsi="Arial" w:cs="Tahoma"/>
      <w:kern w:val="1"/>
      <w:sz w:val="28"/>
      <w:szCs w:val="28"/>
    </w:rPr>
  </w:style>
  <w:style w:type="character" w:customStyle="1" w:styleId="af">
    <w:name w:val="Основной текст с отступом Знак"/>
    <w:rsid w:val="008615A6"/>
    <w:rPr>
      <w:rFonts w:ascii="Arial" w:eastAsia="Arial Unicode MS" w:hAnsi="Arial" w:cs="Arial"/>
      <w:kern w:val="1"/>
      <w:szCs w:val="24"/>
    </w:rPr>
  </w:style>
  <w:style w:type="character" w:styleId="af0">
    <w:name w:val="FollowedHyperlink"/>
    <w:uiPriority w:val="99"/>
    <w:rsid w:val="008615A6"/>
    <w:rPr>
      <w:color w:val="954F72"/>
      <w:u w:val="single"/>
    </w:rPr>
  </w:style>
  <w:style w:type="character" w:customStyle="1" w:styleId="21">
    <w:name w:val="Основной шрифт абзаца2"/>
    <w:rsid w:val="008615A6"/>
  </w:style>
  <w:style w:type="character" w:customStyle="1" w:styleId="13">
    <w:name w:val="Основной шрифт абзаца1"/>
    <w:rsid w:val="008615A6"/>
  </w:style>
  <w:style w:type="paragraph" w:customStyle="1" w:styleId="41">
    <w:name w:val="Заголовок4"/>
    <w:basedOn w:val="a"/>
    <w:next w:val="a3"/>
    <w:rsid w:val="008615A6"/>
    <w:pPr>
      <w:keepNext/>
      <w:widowControl w:val="0"/>
      <w:suppressAutoHyphens/>
      <w:spacing w:before="240" w:after="120"/>
    </w:pPr>
    <w:rPr>
      <w:rFonts w:ascii="Arial" w:eastAsia="Microsoft YaHei" w:hAnsi="Arial" w:cs="Lucida Sans"/>
      <w:kern w:val="1"/>
      <w:sz w:val="28"/>
      <w:szCs w:val="28"/>
      <w:lang w:eastAsia="ar-SA"/>
    </w:rPr>
  </w:style>
  <w:style w:type="paragraph" w:styleId="af1">
    <w:name w:val="List"/>
    <w:basedOn w:val="a3"/>
    <w:rsid w:val="008615A6"/>
    <w:pPr>
      <w:widowControl w:val="0"/>
      <w:suppressAutoHyphens/>
      <w:autoSpaceDE/>
      <w:autoSpaceDN/>
      <w:adjustRightInd/>
      <w:spacing w:after="120"/>
      <w:jc w:val="left"/>
    </w:pPr>
    <w:rPr>
      <w:rFonts w:ascii="Arial" w:eastAsia="Arial Unicode MS" w:hAnsi="Arial" w:cs="Tahoma"/>
      <w:spacing w:val="0"/>
      <w:kern w:val="1"/>
      <w:sz w:val="20"/>
      <w:szCs w:val="24"/>
      <w:lang w:eastAsia="ar-SA"/>
    </w:rPr>
  </w:style>
  <w:style w:type="paragraph" w:customStyle="1" w:styleId="14">
    <w:name w:val="Название1"/>
    <w:basedOn w:val="a"/>
    <w:rsid w:val="008615A6"/>
    <w:pPr>
      <w:widowControl w:val="0"/>
      <w:suppressLineNumbers/>
      <w:suppressAutoHyphens/>
      <w:spacing w:before="120" w:after="120"/>
    </w:pPr>
    <w:rPr>
      <w:rFonts w:ascii="Arial" w:eastAsia="Arial Unicode MS" w:hAnsi="Arial" w:cs="Lucida Sans"/>
      <w:i/>
      <w:iCs/>
      <w:kern w:val="1"/>
      <w:lang w:eastAsia="ar-SA"/>
    </w:rPr>
  </w:style>
  <w:style w:type="paragraph" w:customStyle="1" w:styleId="42">
    <w:name w:val="Указатель4"/>
    <w:basedOn w:val="a"/>
    <w:rsid w:val="008615A6"/>
    <w:pPr>
      <w:widowControl w:val="0"/>
      <w:suppressLineNumbers/>
      <w:suppressAutoHyphens/>
    </w:pPr>
    <w:rPr>
      <w:rFonts w:ascii="Arial" w:eastAsia="Arial Unicode MS" w:hAnsi="Arial" w:cs="Lucida Sans"/>
      <w:kern w:val="1"/>
      <w:sz w:val="20"/>
      <w:lang w:eastAsia="ar-SA"/>
    </w:rPr>
  </w:style>
  <w:style w:type="paragraph" w:customStyle="1" w:styleId="15">
    <w:name w:val="Заголовок1"/>
    <w:basedOn w:val="a"/>
    <w:next w:val="a3"/>
    <w:qFormat/>
    <w:rsid w:val="008615A6"/>
    <w:pPr>
      <w:keepNext/>
      <w:widowControl w:val="0"/>
      <w:suppressAutoHyphens/>
      <w:spacing w:before="240" w:after="120"/>
    </w:pPr>
    <w:rPr>
      <w:rFonts w:ascii="Arial" w:eastAsia="Arial Unicode MS" w:hAnsi="Arial" w:cs="Tahoma"/>
      <w:kern w:val="1"/>
      <w:sz w:val="28"/>
      <w:szCs w:val="28"/>
      <w:lang w:eastAsia="ar-SA"/>
    </w:rPr>
  </w:style>
  <w:style w:type="paragraph" w:styleId="af2">
    <w:name w:val="Subtitle"/>
    <w:basedOn w:val="15"/>
    <w:next w:val="a3"/>
    <w:link w:val="16"/>
    <w:qFormat/>
    <w:rsid w:val="008615A6"/>
    <w:pPr>
      <w:jc w:val="center"/>
    </w:pPr>
    <w:rPr>
      <w:rFonts w:cs="Times New Roman"/>
      <w:i/>
      <w:iCs/>
    </w:rPr>
  </w:style>
  <w:style w:type="character" w:customStyle="1" w:styleId="16">
    <w:name w:val="Подзаголовок Знак1"/>
    <w:basedOn w:val="a0"/>
    <w:link w:val="af2"/>
    <w:rsid w:val="008615A6"/>
    <w:rPr>
      <w:rFonts w:ascii="Arial" w:eastAsia="Arial Unicode MS" w:hAnsi="Arial"/>
      <w:i/>
      <w:iCs/>
      <w:kern w:val="1"/>
      <w:sz w:val="28"/>
      <w:szCs w:val="28"/>
      <w:lang w:eastAsia="ar-SA"/>
    </w:rPr>
  </w:style>
  <w:style w:type="paragraph" w:customStyle="1" w:styleId="17">
    <w:name w:val="Указатель1"/>
    <w:basedOn w:val="a"/>
    <w:rsid w:val="008615A6"/>
    <w:pPr>
      <w:widowControl w:val="0"/>
      <w:suppressLineNumbers/>
      <w:suppressAutoHyphens/>
    </w:pPr>
    <w:rPr>
      <w:rFonts w:ascii="Arial" w:eastAsia="Arial Unicode MS" w:hAnsi="Arial" w:cs="Tahoma"/>
      <w:kern w:val="1"/>
      <w:sz w:val="20"/>
      <w:lang w:eastAsia="ar-SA"/>
    </w:rPr>
  </w:style>
  <w:style w:type="paragraph" w:customStyle="1" w:styleId="WW-">
    <w:name w:val="WW-Заголовок"/>
    <w:basedOn w:val="15"/>
    <w:next w:val="af2"/>
    <w:rsid w:val="008615A6"/>
    <w:rPr>
      <w:rFonts w:cs="Times New Roman"/>
    </w:rPr>
  </w:style>
  <w:style w:type="paragraph" w:styleId="af3">
    <w:name w:val="List Paragraph"/>
    <w:basedOn w:val="a"/>
    <w:qFormat/>
    <w:rsid w:val="008615A6"/>
    <w:pPr>
      <w:widowControl w:val="0"/>
      <w:suppressAutoHyphens/>
      <w:ind w:left="720"/>
    </w:pPr>
    <w:rPr>
      <w:rFonts w:ascii="Arial" w:eastAsia="Arial Unicode MS" w:hAnsi="Arial" w:cs="Arial"/>
      <w:kern w:val="1"/>
      <w:sz w:val="20"/>
      <w:lang w:eastAsia="ar-SA"/>
    </w:rPr>
  </w:style>
  <w:style w:type="paragraph" w:customStyle="1" w:styleId="af4">
    <w:name w:val="Заголовок таблицы"/>
    <w:basedOn w:val="ab"/>
    <w:rsid w:val="008615A6"/>
    <w:pPr>
      <w:widowControl w:val="0"/>
      <w:jc w:val="center"/>
    </w:pPr>
    <w:rPr>
      <w:rFonts w:ascii="Arial" w:eastAsia="Arial Unicode MS" w:hAnsi="Arial" w:cs="Arial"/>
      <w:b/>
      <w:bCs/>
      <w:kern w:val="1"/>
      <w:sz w:val="20"/>
    </w:rPr>
  </w:style>
  <w:style w:type="paragraph" w:styleId="af5">
    <w:name w:val="Body Text Indent"/>
    <w:basedOn w:val="a"/>
    <w:link w:val="18"/>
    <w:rsid w:val="008615A6"/>
    <w:pPr>
      <w:widowControl w:val="0"/>
      <w:suppressAutoHyphens/>
      <w:ind w:left="180" w:firstLine="720"/>
      <w:jc w:val="both"/>
    </w:pPr>
    <w:rPr>
      <w:rFonts w:ascii="Arial" w:eastAsia="Arial Unicode MS" w:hAnsi="Arial" w:cs="Arial"/>
      <w:kern w:val="1"/>
      <w:sz w:val="20"/>
      <w:lang w:eastAsia="ar-SA"/>
    </w:rPr>
  </w:style>
  <w:style w:type="character" w:customStyle="1" w:styleId="18">
    <w:name w:val="Основной текст с отступом Знак1"/>
    <w:basedOn w:val="a0"/>
    <w:link w:val="af5"/>
    <w:rsid w:val="008615A6"/>
    <w:rPr>
      <w:rFonts w:ascii="Arial" w:eastAsia="Arial Unicode MS" w:hAnsi="Arial" w:cs="Arial"/>
      <w:kern w:val="1"/>
      <w:szCs w:val="24"/>
      <w:lang w:eastAsia="ar-SA"/>
    </w:rPr>
  </w:style>
  <w:style w:type="paragraph" w:customStyle="1" w:styleId="ConsPlusNonformat">
    <w:name w:val="ConsPlusNonformat"/>
    <w:rsid w:val="008615A6"/>
    <w:pPr>
      <w:widowControl w:val="0"/>
      <w:suppressAutoHyphens/>
    </w:pPr>
    <w:rPr>
      <w:rFonts w:ascii="Courier New" w:eastAsia="Courier New" w:hAnsi="Courier New" w:cs="Courier New"/>
      <w:lang w:eastAsia="ar-SA"/>
    </w:rPr>
  </w:style>
  <w:style w:type="paragraph" w:customStyle="1" w:styleId="msonormal0">
    <w:name w:val="msonormal"/>
    <w:basedOn w:val="a"/>
    <w:rsid w:val="008615A6"/>
    <w:pPr>
      <w:spacing w:before="100" w:after="100"/>
    </w:pPr>
    <w:rPr>
      <w:kern w:val="1"/>
      <w:lang w:eastAsia="ar-SA"/>
    </w:rPr>
  </w:style>
  <w:style w:type="paragraph" w:customStyle="1" w:styleId="32">
    <w:name w:val="Заголовок3"/>
    <w:basedOn w:val="a"/>
    <w:next w:val="a3"/>
    <w:rsid w:val="008615A6"/>
    <w:pPr>
      <w:keepNext/>
      <w:widowControl w:val="0"/>
      <w:suppressAutoHyphens/>
      <w:spacing w:before="240" w:after="120"/>
    </w:pPr>
    <w:rPr>
      <w:rFonts w:ascii="Arial" w:eastAsia="Arial Unicode MS" w:hAnsi="Arial" w:cs="Mangal"/>
      <w:kern w:val="1"/>
      <w:sz w:val="28"/>
      <w:szCs w:val="28"/>
      <w:lang w:eastAsia="ar-SA"/>
    </w:rPr>
  </w:style>
  <w:style w:type="paragraph" w:customStyle="1" w:styleId="33">
    <w:name w:val="Указатель3"/>
    <w:basedOn w:val="a"/>
    <w:rsid w:val="008615A6"/>
    <w:pPr>
      <w:widowControl w:val="0"/>
      <w:suppressLineNumbers/>
      <w:suppressAutoHyphens/>
    </w:pPr>
    <w:rPr>
      <w:rFonts w:ascii="Arial" w:eastAsia="Arial Unicode MS" w:hAnsi="Arial" w:cs="Mangal"/>
      <w:kern w:val="1"/>
      <w:sz w:val="20"/>
      <w:lang w:eastAsia="ar-SA"/>
    </w:rPr>
  </w:style>
  <w:style w:type="paragraph" w:customStyle="1" w:styleId="22">
    <w:name w:val="Заголовок2"/>
    <w:basedOn w:val="a"/>
    <w:next w:val="a3"/>
    <w:rsid w:val="008615A6"/>
    <w:pPr>
      <w:keepNext/>
      <w:widowControl w:val="0"/>
      <w:suppressAutoHyphens/>
      <w:spacing w:before="240" w:after="120"/>
    </w:pPr>
    <w:rPr>
      <w:rFonts w:ascii="Arial" w:eastAsia="Microsoft YaHei" w:hAnsi="Arial" w:cs="Mangal"/>
      <w:kern w:val="1"/>
      <w:sz w:val="28"/>
      <w:szCs w:val="28"/>
      <w:lang w:eastAsia="ar-SA"/>
    </w:rPr>
  </w:style>
  <w:style w:type="paragraph" w:customStyle="1" w:styleId="23">
    <w:name w:val="Указатель2"/>
    <w:basedOn w:val="a"/>
    <w:rsid w:val="008615A6"/>
    <w:pPr>
      <w:widowControl w:val="0"/>
      <w:suppressLineNumbers/>
      <w:suppressAutoHyphens/>
    </w:pPr>
    <w:rPr>
      <w:rFonts w:ascii="Arial" w:eastAsia="Arial Unicode MS" w:hAnsi="Arial" w:cs="Mangal"/>
      <w:kern w:val="1"/>
      <w:sz w:val="20"/>
      <w:lang w:eastAsia="ar-SA"/>
    </w:rPr>
  </w:style>
  <w:style w:type="paragraph" w:customStyle="1" w:styleId="19">
    <w:name w:val="Заголовок1"/>
    <w:basedOn w:val="a"/>
    <w:next w:val="a3"/>
    <w:rsid w:val="008615A6"/>
    <w:pPr>
      <w:keepNext/>
      <w:widowControl w:val="0"/>
      <w:suppressAutoHyphens/>
      <w:spacing w:before="240" w:after="120"/>
    </w:pPr>
    <w:rPr>
      <w:rFonts w:ascii="Arial" w:eastAsia="Arial Unicode MS" w:hAnsi="Arial" w:cs="Tahoma"/>
      <w:kern w:val="1"/>
      <w:sz w:val="28"/>
      <w:szCs w:val="28"/>
      <w:lang w:eastAsia="ar-SA"/>
    </w:rPr>
  </w:style>
  <w:style w:type="paragraph" w:customStyle="1" w:styleId="ConsPlusNormal0">
    <w:name w:val="ConsPlusNormal"/>
    <w:rsid w:val="008615A6"/>
    <w:pPr>
      <w:widowControl w:val="0"/>
      <w:suppressAutoHyphens/>
      <w:autoSpaceDE w:val="0"/>
    </w:pPr>
    <w:rPr>
      <w:rFonts w:ascii="Arial" w:eastAsia="Arial" w:hAnsi="Arial" w:cs="Arial"/>
      <w:lang w:eastAsia="hi-IN" w:bidi="hi-IN"/>
    </w:rPr>
  </w:style>
  <w:style w:type="paragraph" w:customStyle="1" w:styleId="xl66">
    <w:name w:val="xl6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68">
    <w:name w:val="xl6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0">
    <w:name w:val="xl70"/>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3">
    <w:name w:val="xl7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4">
    <w:name w:val="xl7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6">
    <w:name w:val="xl7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7">
    <w:name w:val="xl7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8">
    <w:name w:val="xl7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9">
    <w:name w:val="xl7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8615A6"/>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81">
    <w:name w:val="xl8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2">
    <w:name w:val="xl8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3">
    <w:name w:val="xl8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84">
    <w:name w:val="xl8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8615A6"/>
    <w:pPr>
      <w:spacing w:before="100" w:beforeAutospacing="1" w:after="100" w:afterAutospacing="1"/>
    </w:pPr>
    <w:rPr>
      <w:rFonts w:ascii="Arial" w:hAnsi="Arial" w:cs="Arial"/>
      <w:color w:val="000000"/>
      <w:sz w:val="18"/>
      <w:szCs w:val="18"/>
    </w:rPr>
  </w:style>
  <w:style w:type="paragraph" w:customStyle="1" w:styleId="xl87">
    <w:name w:val="xl87"/>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a"/>
    <w:rsid w:val="008615A6"/>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1">
    <w:name w:val="xl91"/>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styleId="af6">
    <w:name w:val="header"/>
    <w:basedOn w:val="a"/>
    <w:link w:val="af7"/>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7">
    <w:name w:val="Верхний колонтитул Знак"/>
    <w:basedOn w:val="a0"/>
    <w:link w:val="af6"/>
    <w:uiPriority w:val="99"/>
    <w:rsid w:val="008615A6"/>
    <w:rPr>
      <w:rFonts w:ascii="Arial" w:eastAsia="Arial Unicode MS" w:hAnsi="Arial" w:cs="Arial"/>
      <w:kern w:val="1"/>
      <w:szCs w:val="24"/>
      <w:lang w:eastAsia="ar-SA"/>
    </w:rPr>
  </w:style>
  <w:style w:type="paragraph" w:styleId="af8">
    <w:name w:val="footer"/>
    <w:basedOn w:val="a"/>
    <w:link w:val="af9"/>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9">
    <w:name w:val="Нижний колонтитул Знак"/>
    <w:basedOn w:val="a0"/>
    <w:link w:val="af8"/>
    <w:uiPriority w:val="99"/>
    <w:rsid w:val="008615A6"/>
    <w:rPr>
      <w:rFonts w:ascii="Arial" w:eastAsia="Arial Unicode MS" w:hAnsi="Arial" w:cs="Arial"/>
      <w:kern w:val="1"/>
      <w:szCs w:val="24"/>
      <w:lang w:eastAsia="ar-SA"/>
    </w:rPr>
  </w:style>
  <w:style w:type="table" w:customStyle="1" w:styleId="1a">
    <w:name w:val="Сетка таблицы1"/>
    <w:basedOn w:val="a1"/>
    <w:next w:val="a6"/>
    <w:uiPriority w:val="39"/>
    <w:rsid w:val="008D7C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611128">
      <w:bodyDiv w:val="1"/>
      <w:marLeft w:val="0"/>
      <w:marRight w:val="0"/>
      <w:marTop w:val="0"/>
      <w:marBottom w:val="0"/>
      <w:divBdr>
        <w:top w:val="none" w:sz="0" w:space="0" w:color="auto"/>
        <w:left w:val="none" w:sz="0" w:space="0" w:color="auto"/>
        <w:bottom w:val="none" w:sz="0" w:space="0" w:color="auto"/>
        <w:right w:val="none" w:sz="0" w:space="0" w:color="auto"/>
      </w:divBdr>
    </w:div>
    <w:div w:id="190345717">
      <w:bodyDiv w:val="1"/>
      <w:marLeft w:val="0"/>
      <w:marRight w:val="0"/>
      <w:marTop w:val="0"/>
      <w:marBottom w:val="0"/>
      <w:divBdr>
        <w:top w:val="none" w:sz="0" w:space="0" w:color="auto"/>
        <w:left w:val="none" w:sz="0" w:space="0" w:color="auto"/>
        <w:bottom w:val="none" w:sz="0" w:space="0" w:color="auto"/>
        <w:right w:val="none" w:sz="0" w:space="0" w:color="auto"/>
      </w:divBdr>
    </w:div>
    <w:div w:id="199900996">
      <w:bodyDiv w:val="1"/>
      <w:marLeft w:val="0"/>
      <w:marRight w:val="0"/>
      <w:marTop w:val="0"/>
      <w:marBottom w:val="0"/>
      <w:divBdr>
        <w:top w:val="none" w:sz="0" w:space="0" w:color="auto"/>
        <w:left w:val="none" w:sz="0" w:space="0" w:color="auto"/>
        <w:bottom w:val="none" w:sz="0" w:space="0" w:color="auto"/>
        <w:right w:val="none" w:sz="0" w:space="0" w:color="auto"/>
      </w:divBdr>
    </w:div>
    <w:div w:id="289675536">
      <w:bodyDiv w:val="1"/>
      <w:marLeft w:val="0"/>
      <w:marRight w:val="0"/>
      <w:marTop w:val="0"/>
      <w:marBottom w:val="0"/>
      <w:divBdr>
        <w:top w:val="none" w:sz="0" w:space="0" w:color="auto"/>
        <w:left w:val="none" w:sz="0" w:space="0" w:color="auto"/>
        <w:bottom w:val="none" w:sz="0" w:space="0" w:color="auto"/>
        <w:right w:val="none" w:sz="0" w:space="0" w:color="auto"/>
      </w:divBdr>
    </w:div>
    <w:div w:id="303705939">
      <w:bodyDiv w:val="1"/>
      <w:marLeft w:val="0"/>
      <w:marRight w:val="0"/>
      <w:marTop w:val="0"/>
      <w:marBottom w:val="0"/>
      <w:divBdr>
        <w:top w:val="none" w:sz="0" w:space="0" w:color="auto"/>
        <w:left w:val="none" w:sz="0" w:space="0" w:color="auto"/>
        <w:bottom w:val="none" w:sz="0" w:space="0" w:color="auto"/>
        <w:right w:val="none" w:sz="0" w:space="0" w:color="auto"/>
      </w:divBdr>
      <w:divsChild>
        <w:div w:id="336928601">
          <w:marLeft w:val="0"/>
          <w:marRight w:val="0"/>
          <w:marTop w:val="192"/>
          <w:marBottom w:val="0"/>
          <w:divBdr>
            <w:top w:val="none" w:sz="0" w:space="0" w:color="auto"/>
            <w:left w:val="none" w:sz="0" w:space="0" w:color="auto"/>
            <w:bottom w:val="none" w:sz="0" w:space="0" w:color="auto"/>
            <w:right w:val="none" w:sz="0" w:space="0" w:color="auto"/>
          </w:divBdr>
        </w:div>
        <w:div w:id="408112685">
          <w:marLeft w:val="0"/>
          <w:marRight w:val="0"/>
          <w:marTop w:val="120"/>
          <w:marBottom w:val="96"/>
          <w:divBdr>
            <w:top w:val="none" w:sz="0" w:space="0" w:color="auto"/>
            <w:left w:val="single" w:sz="24" w:space="0" w:color="CED3F1"/>
            <w:bottom w:val="none" w:sz="0" w:space="0" w:color="auto"/>
            <w:right w:val="none" w:sz="0" w:space="0" w:color="auto"/>
          </w:divBdr>
        </w:div>
        <w:div w:id="535854784">
          <w:marLeft w:val="0"/>
          <w:marRight w:val="0"/>
          <w:marTop w:val="192"/>
          <w:marBottom w:val="0"/>
          <w:divBdr>
            <w:top w:val="none" w:sz="0" w:space="0" w:color="auto"/>
            <w:left w:val="none" w:sz="0" w:space="0" w:color="auto"/>
            <w:bottom w:val="none" w:sz="0" w:space="0" w:color="auto"/>
            <w:right w:val="none" w:sz="0" w:space="0" w:color="auto"/>
          </w:divBdr>
        </w:div>
        <w:div w:id="599678826">
          <w:marLeft w:val="0"/>
          <w:marRight w:val="0"/>
          <w:marTop w:val="192"/>
          <w:marBottom w:val="0"/>
          <w:divBdr>
            <w:top w:val="none" w:sz="0" w:space="0" w:color="auto"/>
            <w:left w:val="none" w:sz="0" w:space="0" w:color="auto"/>
            <w:bottom w:val="none" w:sz="0" w:space="0" w:color="auto"/>
            <w:right w:val="none" w:sz="0" w:space="0" w:color="auto"/>
          </w:divBdr>
        </w:div>
        <w:div w:id="659231462">
          <w:marLeft w:val="0"/>
          <w:marRight w:val="0"/>
          <w:marTop w:val="192"/>
          <w:marBottom w:val="0"/>
          <w:divBdr>
            <w:top w:val="none" w:sz="0" w:space="0" w:color="auto"/>
            <w:left w:val="none" w:sz="0" w:space="0" w:color="auto"/>
            <w:bottom w:val="none" w:sz="0" w:space="0" w:color="auto"/>
            <w:right w:val="none" w:sz="0" w:space="0" w:color="auto"/>
          </w:divBdr>
        </w:div>
        <w:div w:id="665589916">
          <w:marLeft w:val="0"/>
          <w:marRight w:val="0"/>
          <w:marTop w:val="192"/>
          <w:marBottom w:val="0"/>
          <w:divBdr>
            <w:top w:val="none" w:sz="0" w:space="0" w:color="auto"/>
            <w:left w:val="none" w:sz="0" w:space="0" w:color="auto"/>
            <w:bottom w:val="none" w:sz="0" w:space="0" w:color="auto"/>
            <w:right w:val="none" w:sz="0" w:space="0" w:color="auto"/>
          </w:divBdr>
        </w:div>
        <w:div w:id="1052343342">
          <w:marLeft w:val="0"/>
          <w:marRight w:val="0"/>
          <w:marTop w:val="192"/>
          <w:marBottom w:val="0"/>
          <w:divBdr>
            <w:top w:val="none" w:sz="0" w:space="0" w:color="auto"/>
            <w:left w:val="none" w:sz="0" w:space="0" w:color="auto"/>
            <w:bottom w:val="none" w:sz="0" w:space="0" w:color="auto"/>
            <w:right w:val="none" w:sz="0" w:space="0" w:color="auto"/>
          </w:divBdr>
        </w:div>
      </w:divsChild>
    </w:div>
    <w:div w:id="312300290">
      <w:bodyDiv w:val="1"/>
      <w:marLeft w:val="0"/>
      <w:marRight w:val="0"/>
      <w:marTop w:val="0"/>
      <w:marBottom w:val="0"/>
      <w:divBdr>
        <w:top w:val="none" w:sz="0" w:space="0" w:color="auto"/>
        <w:left w:val="none" w:sz="0" w:space="0" w:color="auto"/>
        <w:bottom w:val="none" w:sz="0" w:space="0" w:color="auto"/>
        <w:right w:val="none" w:sz="0" w:space="0" w:color="auto"/>
      </w:divBdr>
    </w:div>
    <w:div w:id="524682843">
      <w:bodyDiv w:val="1"/>
      <w:marLeft w:val="0"/>
      <w:marRight w:val="0"/>
      <w:marTop w:val="0"/>
      <w:marBottom w:val="0"/>
      <w:divBdr>
        <w:top w:val="none" w:sz="0" w:space="0" w:color="auto"/>
        <w:left w:val="none" w:sz="0" w:space="0" w:color="auto"/>
        <w:bottom w:val="none" w:sz="0" w:space="0" w:color="auto"/>
        <w:right w:val="none" w:sz="0" w:space="0" w:color="auto"/>
      </w:divBdr>
    </w:div>
    <w:div w:id="566960712">
      <w:bodyDiv w:val="1"/>
      <w:marLeft w:val="0"/>
      <w:marRight w:val="0"/>
      <w:marTop w:val="0"/>
      <w:marBottom w:val="0"/>
      <w:divBdr>
        <w:top w:val="none" w:sz="0" w:space="0" w:color="auto"/>
        <w:left w:val="none" w:sz="0" w:space="0" w:color="auto"/>
        <w:bottom w:val="none" w:sz="0" w:space="0" w:color="auto"/>
        <w:right w:val="none" w:sz="0" w:space="0" w:color="auto"/>
      </w:divBdr>
    </w:div>
    <w:div w:id="705065826">
      <w:bodyDiv w:val="1"/>
      <w:marLeft w:val="0"/>
      <w:marRight w:val="0"/>
      <w:marTop w:val="0"/>
      <w:marBottom w:val="0"/>
      <w:divBdr>
        <w:top w:val="none" w:sz="0" w:space="0" w:color="auto"/>
        <w:left w:val="none" w:sz="0" w:space="0" w:color="auto"/>
        <w:bottom w:val="none" w:sz="0" w:space="0" w:color="auto"/>
        <w:right w:val="none" w:sz="0" w:space="0" w:color="auto"/>
      </w:divBdr>
    </w:div>
    <w:div w:id="835612396">
      <w:bodyDiv w:val="1"/>
      <w:marLeft w:val="0"/>
      <w:marRight w:val="0"/>
      <w:marTop w:val="0"/>
      <w:marBottom w:val="0"/>
      <w:divBdr>
        <w:top w:val="none" w:sz="0" w:space="0" w:color="auto"/>
        <w:left w:val="none" w:sz="0" w:space="0" w:color="auto"/>
        <w:bottom w:val="none" w:sz="0" w:space="0" w:color="auto"/>
        <w:right w:val="none" w:sz="0" w:space="0" w:color="auto"/>
      </w:divBdr>
    </w:div>
    <w:div w:id="991562171">
      <w:bodyDiv w:val="1"/>
      <w:marLeft w:val="0"/>
      <w:marRight w:val="0"/>
      <w:marTop w:val="0"/>
      <w:marBottom w:val="0"/>
      <w:divBdr>
        <w:top w:val="none" w:sz="0" w:space="0" w:color="auto"/>
        <w:left w:val="none" w:sz="0" w:space="0" w:color="auto"/>
        <w:bottom w:val="none" w:sz="0" w:space="0" w:color="auto"/>
        <w:right w:val="none" w:sz="0" w:space="0" w:color="auto"/>
      </w:divBdr>
    </w:div>
    <w:div w:id="1266958651">
      <w:bodyDiv w:val="1"/>
      <w:marLeft w:val="0"/>
      <w:marRight w:val="0"/>
      <w:marTop w:val="0"/>
      <w:marBottom w:val="0"/>
      <w:divBdr>
        <w:top w:val="none" w:sz="0" w:space="0" w:color="auto"/>
        <w:left w:val="none" w:sz="0" w:space="0" w:color="auto"/>
        <w:bottom w:val="none" w:sz="0" w:space="0" w:color="auto"/>
        <w:right w:val="none" w:sz="0" w:space="0" w:color="auto"/>
      </w:divBdr>
    </w:div>
    <w:div w:id="1433428046">
      <w:bodyDiv w:val="1"/>
      <w:marLeft w:val="0"/>
      <w:marRight w:val="0"/>
      <w:marTop w:val="0"/>
      <w:marBottom w:val="0"/>
      <w:divBdr>
        <w:top w:val="none" w:sz="0" w:space="0" w:color="auto"/>
        <w:left w:val="none" w:sz="0" w:space="0" w:color="auto"/>
        <w:bottom w:val="none" w:sz="0" w:space="0" w:color="auto"/>
        <w:right w:val="none" w:sz="0" w:space="0" w:color="auto"/>
      </w:divBdr>
      <w:divsChild>
        <w:div w:id="421875623">
          <w:marLeft w:val="0"/>
          <w:marRight w:val="0"/>
          <w:marTop w:val="192"/>
          <w:marBottom w:val="0"/>
          <w:divBdr>
            <w:top w:val="none" w:sz="0" w:space="0" w:color="auto"/>
            <w:left w:val="none" w:sz="0" w:space="0" w:color="auto"/>
            <w:bottom w:val="none" w:sz="0" w:space="0" w:color="auto"/>
            <w:right w:val="none" w:sz="0" w:space="0" w:color="auto"/>
          </w:divBdr>
        </w:div>
        <w:div w:id="818694608">
          <w:marLeft w:val="0"/>
          <w:marRight w:val="0"/>
          <w:marTop w:val="192"/>
          <w:marBottom w:val="0"/>
          <w:divBdr>
            <w:top w:val="none" w:sz="0" w:space="0" w:color="auto"/>
            <w:left w:val="none" w:sz="0" w:space="0" w:color="auto"/>
            <w:bottom w:val="none" w:sz="0" w:space="0" w:color="auto"/>
            <w:right w:val="none" w:sz="0" w:space="0" w:color="auto"/>
          </w:divBdr>
        </w:div>
        <w:div w:id="898905388">
          <w:marLeft w:val="0"/>
          <w:marRight w:val="0"/>
          <w:marTop w:val="192"/>
          <w:marBottom w:val="0"/>
          <w:divBdr>
            <w:top w:val="none" w:sz="0" w:space="0" w:color="auto"/>
            <w:left w:val="none" w:sz="0" w:space="0" w:color="auto"/>
            <w:bottom w:val="none" w:sz="0" w:space="0" w:color="auto"/>
            <w:right w:val="none" w:sz="0" w:space="0" w:color="auto"/>
          </w:divBdr>
        </w:div>
        <w:div w:id="1037970025">
          <w:marLeft w:val="0"/>
          <w:marRight w:val="0"/>
          <w:marTop w:val="192"/>
          <w:marBottom w:val="0"/>
          <w:divBdr>
            <w:top w:val="none" w:sz="0" w:space="0" w:color="auto"/>
            <w:left w:val="none" w:sz="0" w:space="0" w:color="auto"/>
            <w:bottom w:val="none" w:sz="0" w:space="0" w:color="auto"/>
            <w:right w:val="none" w:sz="0" w:space="0" w:color="auto"/>
          </w:divBdr>
        </w:div>
        <w:div w:id="1288969476">
          <w:marLeft w:val="0"/>
          <w:marRight w:val="0"/>
          <w:marTop w:val="192"/>
          <w:marBottom w:val="0"/>
          <w:divBdr>
            <w:top w:val="none" w:sz="0" w:space="0" w:color="auto"/>
            <w:left w:val="none" w:sz="0" w:space="0" w:color="auto"/>
            <w:bottom w:val="none" w:sz="0" w:space="0" w:color="auto"/>
            <w:right w:val="none" w:sz="0" w:space="0" w:color="auto"/>
          </w:divBdr>
        </w:div>
        <w:div w:id="1751004482">
          <w:marLeft w:val="0"/>
          <w:marRight w:val="0"/>
          <w:marTop w:val="192"/>
          <w:marBottom w:val="0"/>
          <w:divBdr>
            <w:top w:val="none" w:sz="0" w:space="0" w:color="auto"/>
            <w:left w:val="none" w:sz="0" w:space="0" w:color="auto"/>
            <w:bottom w:val="none" w:sz="0" w:space="0" w:color="auto"/>
            <w:right w:val="none" w:sz="0" w:space="0" w:color="auto"/>
          </w:divBdr>
        </w:div>
      </w:divsChild>
    </w:div>
    <w:div w:id="1696077417">
      <w:bodyDiv w:val="1"/>
      <w:marLeft w:val="0"/>
      <w:marRight w:val="0"/>
      <w:marTop w:val="0"/>
      <w:marBottom w:val="0"/>
      <w:divBdr>
        <w:top w:val="none" w:sz="0" w:space="0" w:color="auto"/>
        <w:left w:val="none" w:sz="0" w:space="0" w:color="auto"/>
        <w:bottom w:val="none" w:sz="0" w:space="0" w:color="auto"/>
        <w:right w:val="none" w:sz="0" w:space="0" w:color="auto"/>
      </w:divBdr>
    </w:div>
    <w:div w:id="1957440937">
      <w:bodyDiv w:val="1"/>
      <w:marLeft w:val="0"/>
      <w:marRight w:val="0"/>
      <w:marTop w:val="0"/>
      <w:marBottom w:val="0"/>
      <w:divBdr>
        <w:top w:val="none" w:sz="0" w:space="0" w:color="auto"/>
        <w:left w:val="none" w:sz="0" w:space="0" w:color="auto"/>
        <w:bottom w:val="none" w:sz="0" w:space="0" w:color="auto"/>
        <w:right w:val="none" w:sz="0" w:space="0" w:color="auto"/>
      </w:divBdr>
    </w:div>
    <w:div w:id="21299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1304280062" TargetMode="External"/><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38</Pages>
  <Words>15550</Words>
  <Characters>88641</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103984</CharactersWithSpaces>
  <SharedDoc>false</SharedDoc>
  <HLinks>
    <vt:vector size="6" baseType="variant">
      <vt:variant>
        <vt:i4>917612</vt:i4>
      </vt:variant>
      <vt:variant>
        <vt:i4>0</vt:i4>
      </vt:variant>
      <vt:variant>
        <vt:i4>0</vt:i4>
      </vt:variant>
      <vt:variant>
        <vt:i4>5</vt:i4>
      </vt:variant>
      <vt:variant>
        <vt:lpwstr>http://www.consultant.ru/document/cons_doc_LAW_28165/7f582f3c858aa7964afaa8323e3b99d9147afb9f/</vt:lpwstr>
      </vt:variant>
      <vt:variant>
        <vt:lpwstr>dst3019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щуь</dc:creator>
  <cp:lastModifiedBy>Пользователь</cp:lastModifiedBy>
  <cp:revision>5</cp:revision>
  <cp:lastPrinted>2026-02-24T12:42:00Z</cp:lastPrinted>
  <dcterms:created xsi:type="dcterms:W3CDTF">2026-02-13T13:38:00Z</dcterms:created>
  <dcterms:modified xsi:type="dcterms:W3CDTF">2026-04-08T09:53:00Z</dcterms:modified>
</cp:coreProperties>
</file>